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51" w:rsidRPr="00BB54C5" w:rsidRDefault="00A97951" w:rsidP="00A97951">
      <w:pPr>
        <w:rPr>
          <w:lang w:val="fr-FR"/>
        </w:rPr>
      </w:pPr>
      <w:r w:rsidRPr="00BB54C5">
        <w:rPr>
          <w:lang w:val="fr-FR"/>
        </w:rPr>
        <w:t xml:space="preserve">NOM:  </w:t>
      </w:r>
      <w:r w:rsidRPr="00BB54C5">
        <w:rPr>
          <w:lang w:val="fr-FR"/>
        </w:rPr>
        <w:tab/>
      </w:r>
      <w:r w:rsidRPr="00BB54C5">
        <w:rPr>
          <w:lang w:val="fr-FR"/>
        </w:rPr>
        <w:tab/>
      </w:r>
      <w:r w:rsidRPr="00BB54C5">
        <w:rPr>
          <w:lang w:val="fr-FR"/>
        </w:rPr>
        <w:tab/>
        <w:t xml:space="preserve">      </w:t>
      </w:r>
      <w:r w:rsidRPr="00BB54C5">
        <w:rPr>
          <w:lang w:val="fr-FR"/>
        </w:rPr>
        <w:tab/>
      </w:r>
      <w:r w:rsidRPr="00BB54C5">
        <w:rPr>
          <w:lang w:val="fr-FR"/>
        </w:rPr>
        <w:tab/>
        <w:t xml:space="preserve">prénom  </w:t>
      </w:r>
      <w:r w:rsidRPr="00BB54C5">
        <w:rPr>
          <w:lang w:val="fr-FR"/>
        </w:rPr>
        <w:tab/>
      </w:r>
      <w:r w:rsidRPr="00BB54C5">
        <w:rPr>
          <w:lang w:val="fr-FR"/>
        </w:rPr>
        <w:tab/>
        <w:t xml:space="preserve">    </w:t>
      </w:r>
      <w:r w:rsidRPr="00BB54C5">
        <w:rPr>
          <w:lang w:val="fr-FR"/>
        </w:rPr>
        <w:tab/>
      </w:r>
      <w:r w:rsidRPr="00BB54C5">
        <w:rPr>
          <w:lang w:val="fr-FR"/>
        </w:rPr>
        <w:tab/>
      </w:r>
      <w:r w:rsidR="00D35309" w:rsidRPr="00BB54C5">
        <w:rPr>
          <w:lang w:val="fr-FR"/>
        </w:rPr>
        <w:tab/>
        <w:t>jeudi le 17 novembre</w:t>
      </w:r>
    </w:p>
    <w:p w:rsidR="00A97951" w:rsidRPr="00BB54C5" w:rsidRDefault="00A97951" w:rsidP="00A97951">
      <w:pPr>
        <w:rPr>
          <w:lang w:val="fr-FR"/>
        </w:rPr>
      </w:pPr>
      <w:proofErr w:type="spellStart"/>
      <w:r w:rsidRPr="00BB54C5">
        <w:rPr>
          <w:lang w:val="fr-FR"/>
        </w:rPr>
        <w:t>Dear</w:t>
      </w:r>
      <w:proofErr w:type="spellEnd"/>
      <w:r w:rsidRPr="00BB54C5">
        <w:rPr>
          <w:lang w:val="fr-FR"/>
        </w:rPr>
        <w:t xml:space="preserve"> </w:t>
      </w:r>
      <w:proofErr w:type="spellStart"/>
      <w:r w:rsidRPr="00BB54C5">
        <w:rPr>
          <w:lang w:val="fr-FR"/>
        </w:rPr>
        <w:t>students</w:t>
      </w:r>
      <w:proofErr w:type="spellEnd"/>
      <w:r w:rsidRPr="00BB54C5">
        <w:rPr>
          <w:lang w:val="fr-FR"/>
        </w:rPr>
        <w:t>,</w:t>
      </w:r>
    </w:p>
    <w:p w:rsidR="00A97951" w:rsidRDefault="00A97951" w:rsidP="00A97951">
      <w:r>
        <w:t>Please keep your cellphones</w:t>
      </w:r>
      <w:r w:rsidR="002C1D3A">
        <w:t>/earbuds</w:t>
      </w:r>
      <w:r>
        <w:t xml:space="preserve"> in your </w:t>
      </w:r>
      <w:proofErr w:type="spellStart"/>
      <w:r>
        <w:t>bookbags</w:t>
      </w:r>
      <w:proofErr w:type="spellEnd"/>
      <w:r>
        <w:t xml:space="preserve"> to complete the </w:t>
      </w:r>
      <w:r w:rsidR="00D35309">
        <w:t>Unit 3</w:t>
      </w:r>
      <w:r w:rsidR="00BB54C5">
        <w:t xml:space="preserve"> Exam study guide.  </w:t>
      </w:r>
      <w:r w:rsidR="00A55D3D">
        <w:t>Use the D</w:t>
      </w:r>
      <w:r w:rsidR="002C1D3A">
        <w:t xml:space="preserve">iscovering French rouge textbook </w:t>
      </w:r>
      <w:r w:rsidR="003A1533">
        <w:t xml:space="preserve">(beginning on page 112) </w:t>
      </w:r>
      <w:r w:rsidR="002C1D3A">
        <w:t xml:space="preserve">and </w:t>
      </w:r>
      <w:r w:rsidR="00A55D3D">
        <w:t>any handouts that you have received</w:t>
      </w:r>
      <w:r w:rsidR="002C1D3A">
        <w:t xml:space="preserve"> to help you finish this study guide.</w:t>
      </w:r>
      <w:r w:rsidR="00BB54C5">
        <w:t xml:space="preserve"> </w:t>
      </w:r>
      <w:r w:rsidR="00A55D3D">
        <w:t>Tomorrow, I will check that ALL</w:t>
      </w:r>
      <w:r>
        <w:t xml:space="preserve"> sections are </w:t>
      </w:r>
      <w:r w:rsidR="00325E2D">
        <w:t xml:space="preserve">100% </w:t>
      </w:r>
      <w:r>
        <w:t>completed and you will have an opportunity to ask questions.</w:t>
      </w:r>
      <w:r w:rsidR="00A55D3D">
        <w:t xml:space="preserve">  </w:t>
      </w:r>
      <w:r w:rsidR="00E63930">
        <w:t xml:space="preserve">I will give the study guide back to you during class so that you can use it to study over break.  </w:t>
      </w:r>
      <w:r w:rsidR="00A55D3D" w:rsidRPr="00215319">
        <w:rPr>
          <w:u w:val="single"/>
        </w:rPr>
        <w:t>There will be some sections o</w:t>
      </w:r>
      <w:r w:rsidR="00215319" w:rsidRPr="00215319">
        <w:rPr>
          <w:u w:val="single"/>
        </w:rPr>
        <w:t>f this study guide that are</w:t>
      </w:r>
      <w:r w:rsidR="00A55D3D" w:rsidRPr="00215319">
        <w:rPr>
          <w:u w:val="single"/>
        </w:rPr>
        <w:t xml:space="preserve"> geared more for Honors or on-level and we will discuss tomorrow</w:t>
      </w:r>
      <w:r w:rsidR="00A55D3D">
        <w:t>.  All students must do all sections.</w:t>
      </w:r>
    </w:p>
    <w:p w:rsidR="00A55D3D" w:rsidRDefault="00A55D3D" w:rsidP="00A97951">
      <w:r>
        <w:t xml:space="preserve">Calendar:  </w:t>
      </w:r>
      <w:r w:rsidR="00325E2D">
        <w:t xml:space="preserve">Friday, Nov. 17 (hand in completed study guide); </w:t>
      </w:r>
      <w:r>
        <w:t>Monday, Nov. 28 (unit 3 activities); Tuesday, Nov. 29 (Unit 3 Exam); Wednesday, Nov. 30 (Unit 3 activities); Thursday, Dec. 1 (written PBA); Friday, Dec. 2 (spoken PBA)</w:t>
      </w:r>
    </w:p>
    <w:p w:rsidR="00707059" w:rsidRPr="00BB54C5" w:rsidRDefault="00AC2E4B" w:rsidP="00AC2E4B">
      <w:pPr>
        <w:jc w:val="center"/>
        <w:rPr>
          <w:b/>
        </w:rPr>
      </w:pPr>
      <w:r w:rsidRPr="00BB54C5">
        <w:rPr>
          <w:b/>
        </w:rPr>
        <w:t xml:space="preserve">Guide, </w:t>
      </w:r>
      <w:proofErr w:type="spellStart"/>
      <w:r w:rsidRPr="00BB54C5">
        <w:rPr>
          <w:b/>
        </w:rPr>
        <w:t>Examen</w:t>
      </w:r>
      <w:proofErr w:type="spellEnd"/>
      <w:r w:rsidRPr="00BB54C5">
        <w:rPr>
          <w:b/>
        </w:rPr>
        <w:t xml:space="preserve"> </w:t>
      </w:r>
      <w:proofErr w:type="spellStart"/>
      <w:r w:rsidRPr="00BB54C5">
        <w:rPr>
          <w:b/>
        </w:rPr>
        <w:t>Unité</w:t>
      </w:r>
      <w:proofErr w:type="spellEnd"/>
      <w:r w:rsidRPr="00BB54C5">
        <w:rPr>
          <w:b/>
        </w:rPr>
        <w:t xml:space="preserve"> 3</w:t>
      </w:r>
    </w:p>
    <w:p w:rsidR="00AC2E4B" w:rsidRDefault="00AC2E4B" w:rsidP="00215319">
      <w:pPr>
        <w:spacing w:after="0"/>
        <w:rPr>
          <w:sz w:val="28"/>
          <w:szCs w:val="28"/>
        </w:rPr>
      </w:pPr>
      <w:proofErr w:type="spellStart"/>
      <w:r w:rsidRPr="00BB54C5">
        <w:rPr>
          <w:sz w:val="28"/>
          <w:szCs w:val="28"/>
        </w:rPr>
        <w:t>Vocabulaire</w:t>
      </w:r>
      <w:proofErr w:type="spellEnd"/>
    </w:p>
    <w:p w:rsidR="00215319" w:rsidRDefault="00215319" w:rsidP="00215319">
      <w:pPr>
        <w:spacing w:after="0"/>
        <w:rPr>
          <w:u w:val="single"/>
        </w:rPr>
      </w:pPr>
      <w:r>
        <w:t xml:space="preserve">Please refer to handouts and the book since there are a few more vocabulary words that we need to discuss.  </w:t>
      </w:r>
      <w:r w:rsidRPr="00215319">
        <w:rPr>
          <w:u w:val="single"/>
        </w:rPr>
        <w:t>On the actual test, you will have many more of these vocabulary words, so if you finish this study guide early, please take the time to study all vocabulary.</w:t>
      </w:r>
    </w:p>
    <w:p w:rsidR="00215319" w:rsidRPr="00215319" w:rsidRDefault="00215319" w:rsidP="00215319">
      <w:pPr>
        <w:spacing w:after="0"/>
        <w:rPr>
          <w:u w:val="single"/>
        </w:rPr>
      </w:pPr>
    </w:p>
    <w:p w:rsidR="00AC2E4B" w:rsidRPr="00E02605" w:rsidRDefault="00E02605" w:rsidP="00215319">
      <w:pPr>
        <w:spacing w:after="0"/>
        <w:rPr>
          <w:b/>
          <w:lang w:val="fr-FR"/>
        </w:rPr>
      </w:pPr>
      <w:r w:rsidRPr="00E02605">
        <w:rPr>
          <w:b/>
          <w:lang w:val="fr-FR"/>
        </w:rPr>
        <w:t xml:space="preserve">Encerclez </w:t>
      </w:r>
      <w:r w:rsidR="001C401E" w:rsidRPr="00E02605">
        <w:rPr>
          <w:b/>
          <w:lang w:val="fr-FR"/>
        </w:rPr>
        <w:t xml:space="preserve"> l’intrus</w:t>
      </w:r>
      <w:r w:rsidRPr="00E02605">
        <w:rPr>
          <w:b/>
          <w:lang w:val="fr-FR"/>
        </w:rPr>
        <w:t xml:space="preserve"> (</w:t>
      </w:r>
      <w:proofErr w:type="spellStart"/>
      <w:r w:rsidRPr="00E02605">
        <w:rPr>
          <w:b/>
          <w:lang w:val="fr-FR"/>
        </w:rPr>
        <w:t>circle</w:t>
      </w:r>
      <w:proofErr w:type="spellEnd"/>
      <w:r w:rsidR="002A074D" w:rsidRPr="00E02605">
        <w:rPr>
          <w:b/>
          <w:lang w:val="fr-FR"/>
        </w:rPr>
        <w:t xml:space="preserve"> the </w:t>
      </w:r>
      <w:proofErr w:type="spellStart"/>
      <w:r w:rsidR="002A074D" w:rsidRPr="00E02605">
        <w:rPr>
          <w:b/>
          <w:lang w:val="fr-FR"/>
        </w:rPr>
        <w:t>intruder</w:t>
      </w:r>
      <w:proofErr w:type="spellEnd"/>
      <w:r w:rsidR="002A074D" w:rsidRPr="00E02605">
        <w:rPr>
          <w:b/>
          <w:lang w:val="fr-FR"/>
        </w:rPr>
        <w:t>)</w:t>
      </w:r>
    </w:p>
    <w:p w:rsidR="00215319" w:rsidRDefault="00215319" w:rsidP="00215319">
      <w:pPr>
        <w:spacing w:after="0"/>
        <w:rPr>
          <w:b/>
        </w:rPr>
      </w:pPr>
      <w:r>
        <w:t>In these sections, you must ch</w:t>
      </w:r>
      <w:r w:rsidR="00E02605">
        <w:t>oose the word</w:t>
      </w:r>
      <w:r>
        <w:t xml:space="preserve"> that does not fit according to meaning.  </w:t>
      </w:r>
    </w:p>
    <w:p w:rsidR="00215319" w:rsidRDefault="00215319" w:rsidP="00215319">
      <w:pPr>
        <w:spacing w:after="0"/>
        <w:rPr>
          <w:i/>
          <w:lang w:val="fr-FR"/>
        </w:rPr>
      </w:pPr>
      <w:r w:rsidRPr="00E02605">
        <w:rPr>
          <w:i/>
          <w:lang w:val="fr-FR"/>
        </w:rPr>
        <w:t>Modèle</w:t>
      </w:r>
      <w:proofErr w:type="gramStart"/>
      <w:r w:rsidRPr="00E02605">
        <w:rPr>
          <w:i/>
          <w:lang w:val="fr-FR"/>
        </w:rPr>
        <w:t>:  un</w:t>
      </w:r>
      <w:proofErr w:type="gramEnd"/>
      <w:r w:rsidRPr="00E02605">
        <w:rPr>
          <w:i/>
          <w:lang w:val="fr-FR"/>
        </w:rPr>
        <w:t xml:space="preserve"> short</w:t>
      </w:r>
      <w:r w:rsidRPr="00E02605">
        <w:rPr>
          <w:i/>
          <w:lang w:val="fr-FR"/>
        </w:rPr>
        <w:tab/>
      </w:r>
      <w:r w:rsidR="00E02605" w:rsidRPr="00E02605">
        <w:rPr>
          <w:i/>
          <w:lang w:val="fr-FR"/>
        </w:rPr>
        <w:t>une chemise</w:t>
      </w:r>
      <w:r w:rsidR="00E02605" w:rsidRPr="00E02605">
        <w:rPr>
          <w:i/>
          <w:lang w:val="fr-FR"/>
        </w:rPr>
        <w:tab/>
        <w:t xml:space="preserve">   un steak</w:t>
      </w:r>
      <w:r w:rsidR="00E02605" w:rsidRPr="00E02605">
        <w:rPr>
          <w:i/>
          <w:lang w:val="fr-FR"/>
        </w:rPr>
        <w:tab/>
        <w:t>un pantalon</w:t>
      </w:r>
    </w:p>
    <w:p w:rsidR="00E02605" w:rsidRDefault="00E02605" w:rsidP="00215319">
      <w:pPr>
        <w:spacing w:after="0"/>
        <w:rPr>
          <w:i/>
        </w:rPr>
      </w:pPr>
      <w:r w:rsidRPr="00E02605">
        <w:rPr>
          <w:i/>
        </w:rPr>
        <w:t>*</w:t>
      </w:r>
      <w:r>
        <w:rPr>
          <w:i/>
        </w:rPr>
        <w:t xml:space="preserve">The example is beginning vocabulary and hopefully, very easy.  </w:t>
      </w:r>
      <w:proofErr w:type="gramStart"/>
      <w:r w:rsidRPr="00E02605">
        <w:rPr>
          <w:i/>
          <w:u w:val="single"/>
        </w:rPr>
        <w:t>Un</w:t>
      </w:r>
      <w:proofErr w:type="gramEnd"/>
      <w:r w:rsidRPr="00E02605">
        <w:rPr>
          <w:i/>
          <w:u w:val="single"/>
        </w:rPr>
        <w:t xml:space="preserve"> steak</w:t>
      </w:r>
      <w:r w:rsidRPr="00E02605">
        <w:rPr>
          <w:i/>
        </w:rPr>
        <w:t xml:space="preserve"> the correct answer because it is food and the other items are clothing. </w:t>
      </w:r>
      <w:r>
        <w:rPr>
          <w:i/>
        </w:rPr>
        <w:t xml:space="preserve"> Do not make the mistake of choosing </w:t>
      </w:r>
      <w:proofErr w:type="spellStart"/>
      <w:r w:rsidRPr="00E02605">
        <w:rPr>
          <w:i/>
          <w:u w:val="single"/>
        </w:rPr>
        <w:t>une</w:t>
      </w:r>
      <w:proofErr w:type="spellEnd"/>
      <w:r w:rsidRPr="00E02605">
        <w:rPr>
          <w:i/>
          <w:u w:val="single"/>
        </w:rPr>
        <w:t xml:space="preserve"> chemise</w:t>
      </w:r>
      <w:r>
        <w:rPr>
          <w:i/>
        </w:rPr>
        <w:t xml:space="preserve"> because it is a feminine noun.</w:t>
      </w:r>
    </w:p>
    <w:p w:rsidR="00E02605" w:rsidRPr="00E02605" w:rsidRDefault="00E02605" w:rsidP="00215319">
      <w:pPr>
        <w:spacing w:after="0"/>
        <w:rPr>
          <w:i/>
        </w:rPr>
      </w:pPr>
    </w:p>
    <w:p w:rsidR="001C401E" w:rsidRDefault="001C401E" w:rsidP="00215319">
      <w:pPr>
        <w:spacing w:after="0"/>
        <w:rPr>
          <w:lang w:val="fr-FR"/>
        </w:rPr>
      </w:pPr>
      <w:r w:rsidRPr="00A97951">
        <w:rPr>
          <w:lang w:val="fr-FR"/>
        </w:rPr>
        <w:t xml:space="preserve">1.  </w:t>
      </w:r>
      <w:r w:rsidRPr="001C401E">
        <w:rPr>
          <w:lang w:val="fr-FR"/>
        </w:rPr>
        <w:t>nager</w:t>
      </w:r>
      <w:r w:rsidRPr="001C401E">
        <w:rPr>
          <w:lang w:val="fr-FR"/>
        </w:rPr>
        <w:tab/>
      </w:r>
      <w:r w:rsidRPr="001C401E">
        <w:rPr>
          <w:lang w:val="fr-FR"/>
        </w:rPr>
        <w:tab/>
        <w:t>faire du camping</w:t>
      </w:r>
      <w:r w:rsidRPr="001C401E">
        <w:rPr>
          <w:lang w:val="fr-FR"/>
        </w:rPr>
        <w:tab/>
      </w:r>
      <w:r w:rsidRPr="001C401E">
        <w:rPr>
          <w:lang w:val="fr-FR"/>
        </w:rPr>
        <w:tab/>
        <w:t>faire de la natation</w:t>
      </w:r>
      <w:r w:rsidRPr="001C401E">
        <w:rPr>
          <w:lang w:val="fr-FR"/>
        </w:rPr>
        <w:tab/>
      </w:r>
      <w:r>
        <w:rPr>
          <w:lang w:val="fr-FR"/>
        </w:rPr>
        <w:tab/>
        <w:t>se baigner</w:t>
      </w:r>
    </w:p>
    <w:p w:rsidR="001C401E" w:rsidRDefault="001C401E" w:rsidP="00215319">
      <w:pPr>
        <w:spacing w:after="0"/>
        <w:rPr>
          <w:lang w:val="fr-FR"/>
        </w:rPr>
      </w:pPr>
      <w:r w:rsidRPr="00A97951">
        <w:rPr>
          <w:lang w:val="fr-FR"/>
        </w:rPr>
        <w:t xml:space="preserve">2.  </w:t>
      </w:r>
      <w:r w:rsidRPr="001C401E">
        <w:rPr>
          <w:lang w:val="fr-FR"/>
        </w:rPr>
        <w:t>se promener</w:t>
      </w:r>
      <w:r w:rsidRPr="001C401E">
        <w:rPr>
          <w:lang w:val="fr-FR"/>
        </w:rPr>
        <w:tab/>
      </w:r>
      <w:r w:rsidRPr="001C401E">
        <w:rPr>
          <w:lang w:val="fr-FR"/>
        </w:rPr>
        <w:tab/>
        <w:t>marcher</w:t>
      </w:r>
      <w:r w:rsidRPr="001C401E">
        <w:rPr>
          <w:lang w:val="fr-FR"/>
        </w:rPr>
        <w:tab/>
      </w:r>
      <w:r w:rsidRPr="001C401E">
        <w:rPr>
          <w:lang w:val="fr-FR"/>
        </w:rPr>
        <w:tab/>
      </w:r>
      <w:r w:rsidRPr="001C401E">
        <w:rPr>
          <w:lang w:val="fr-FR"/>
        </w:rPr>
        <w:tab/>
        <w:t>attraper un coup de soleil</w:t>
      </w:r>
      <w:r w:rsidRPr="001C401E">
        <w:rPr>
          <w:lang w:val="fr-FR"/>
        </w:rPr>
        <w:tab/>
      </w:r>
      <w:r>
        <w:rPr>
          <w:lang w:val="fr-FR"/>
        </w:rPr>
        <w:t>faire une promenade</w:t>
      </w:r>
    </w:p>
    <w:p w:rsidR="001C401E" w:rsidRDefault="001C401E" w:rsidP="00215319">
      <w:pPr>
        <w:spacing w:after="0"/>
        <w:rPr>
          <w:lang w:val="fr-FR"/>
        </w:rPr>
      </w:pPr>
      <w:r w:rsidRPr="00A97951">
        <w:rPr>
          <w:lang w:val="fr-FR"/>
        </w:rPr>
        <w:t xml:space="preserve">3.  </w:t>
      </w:r>
      <w:r w:rsidRPr="001C401E">
        <w:rPr>
          <w:lang w:val="fr-FR"/>
        </w:rPr>
        <w:t>se blesser</w:t>
      </w:r>
      <w:r w:rsidRPr="001C401E">
        <w:rPr>
          <w:lang w:val="fr-FR"/>
        </w:rPr>
        <w:tab/>
      </w:r>
      <w:r w:rsidRPr="001C401E">
        <w:rPr>
          <w:lang w:val="fr-FR"/>
        </w:rPr>
        <w:tab/>
        <w:t>se faire mal</w:t>
      </w:r>
      <w:r w:rsidRPr="001C401E">
        <w:rPr>
          <w:lang w:val="fr-FR"/>
        </w:rPr>
        <w:tab/>
      </w:r>
      <w:r>
        <w:rPr>
          <w:lang w:val="fr-FR"/>
        </w:rPr>
        <w:tab/>
      </w:r>
      <w:r>
        <w:rPr>
          <w:lang w:val="fr-FR"/>
        </w:rPr>
        <w:tab/>
        <w:t>bronzer</w:t>
      </w:r>
      <w:r>
        <w:rPr>
          <w:lang w:val="fr-FR"/>
        </w:rPr>
        <w:tab/>
      </w:r>
      <w:r>
        <w:rPr>
          <w:lang w:val="fr-FR"/>
        </w:rPr>
        <w:tab/>
      </w:r>
      <w:r>
        <w:rPr>
          <w:lang w:val="fr-FR"/>
        </w:rPr>
        <w:tab/>
      </w:r>
      <w:r>
        <w:rPr>
          <w:lang w:val="fr-FR"/>
        </w:rPr>
        <w:tab/>
        <w:t>tomber</w:t>
      </w:r>
    </w:p>
    <w:p w:rsidR="006C347B" w:rsidRDefault="007E7783" w:rsidP="00215319">
      <w:pPr>
        <w:spacing w:after="0"/>
        <w:rPr>
          <w:lang w:val="fr-FR"/>
        </w:rPr>
      </w:pPr>
      <w:r>
        <w:rPr>
          <w:lang w:val="fr-FR"/>
        </w:rPr>
        <w:t xml:space="preserve">4.  aller </w:t>
      </w:r>
      <w:r w:rsidR="006C347B">
        <w:rPr>
          <w:lang w:val="fr-FR"/>
        </w:rPr>
        <w:t>à la pêche</w:t>
      </w:r>
      <w:r w:rsidR="006C347B">
        <w:rPr>
          <w:lang w:val="fr-FR"/>
        </w:rPr>
        <w:tab/>
        <w:t>détruire la végétation</w:t>
      </w:r>
      <w:r>
        <w:rPr>
          <w:lang w:val="fr-FR"/>
        </w:rPr>
        <w:tab/>
      </w:r>
      <w:r>
        <w:rPr>
          <w:lang w:val="fr-FR"/>
        </w:rPr>
        <w:tab/>
      </w:r>
      <w:proofErr w:type="gramStart"/>
      <w:r>
        <w:rPr>
          <w:lang w:val="fr-FR"/>
        </w:rPr>
        <w:t>attraper</w:t>
      </w:r>
      <w:proofErr w:type="gramEnd"/>
      <w:r>
        <w:rPr>
          <w:lang w:val="fr-FR"/>
        </w:rPr>
        <w:t xml:space="preserve"> des poissons</w:t>
      </w:r>
      <w:r>
        <w:rPr>
          <w:lang w:val="fr-FR"/>
        </w:rPr>
        <w:tab/>
      </w:r>
    </w:p>
    <w:p w:rsidR="007E7783" w:rsidRDefault="006C347B" w:rsidP="00215319">
      <w:pPr>
        <w:spacing w:after="0"/>
        <w:rPr>
          <w:lang w:val="fr-FR"/>
        </w:rPr>
      </w:pPr>
      <w:r>
        <w:rPr>
          <w:lang w:val="fr-FR"/>
        </w:rPr>
        <w:t>5.  Qu’est-ce qui s’est passé ?</w:t>
      </w:r>
      <w:r>
        <w:rPr>
          <w:lang w:val="fr-FR"/>
        </w:rPr>
        <w:tab/>
      </w:r>
      <w:r>
        <w:rPr>
          <w:lang w:val="fr-FR"/>
        </w:rPr>
        <w:tab/>
      </w:r>
      <w:r>
        <w:rPr>
          <w:lang w:val="fr-FR"/>
        </w:rPr>
        <w:tab/>
        <w:t>Qu’est-ce qui est arrivé ?</w:t>
      </w:r>
      <w:r>
        <w:rPr>
          <w:lang w:val="fr-FR"/>
        </w:rPr>
        <w:tab/>
      </w:r>
      <w:r w:rsidR="00F40F30">
        <w:rPr>
          <w:lang w:val="fr-FR"/>
        </w:rPr>
        <w:t xml:space="preserve">       Quel temps fait-il ?</w:t>
      </w:r>
      <w:r w:rsidR="007E7783">
        <w:rPr>
          <w:lang w:val="fr-FR"/>
        </w:rPr>
        <w:tab/>
      </w:r>
    </w:p>
    <w:p w:rsidR="00215319" w:rsidRDefault="00215319" w:rsidP="00215319">
      <w:pPr>
        <w:spacing w:after="0"/>
        <w:rPr>
          <w:lang w:val="fr-FR"/>
        </w:rPr>
      </w:pPr>
    </w:p>
    <w:p w:rsidR="001C401E" w:rsidRPr="007B0A35" w:rsidRDefault="007E7783" w:rsidP="00AC2E4B">
      <w:pPr>
        <w:rPr>
          <w:b/>
          <w:lang w:val="fr-FR"/>
        </w:rPr>
      </w:pPr>
      <w:r w:rsidRPr="007B0A35">
        <w:rPr>
          <w:b/>
          <w:lang w:val="fr-FR"/>
        </w:rPr>
        <w:t>Trouvez le synonyme de chaque mot, verbe ou expression</w:t>
      </w:r>
      <w:r w:rsidR="00A55D3D">
        <w:rPr>
          <w:b/>
          <w:lang w:val="fr-FR"/>
        </w:rPr>
        <w:t xml:space="preserve"> / </w:t>
      </w:r>
      <w:proofErr w:type="spellStart"/>
      <w:r w:rsidR="00A55D3D">
        <w:rPr>
          <w:b/>
          <w:lang w:val="fr-FR"/>
        </w:rPr>
        <w:t>Find</w:t>
      </w:r>
      <w:proofErr w:type="spellEnd"/>
      <w:r w:rsidR="00A55D3D">
        <w:rPr>
          <w:b/>
          <w:lang w:val="fr-FR"/>
        </w:rPr>
        <w:t xml:space="preserve"> the </w:t>
      </w:r>
      <w:proofErr w:type="spellStart"/>
      <w:r w:rsidR="00A55D3D">
        <w:rPr>
          <w:b/>
          <w:lang w:val="fr-FR"/>
        </w:rPr>
        <w:t>synonym</w:t>
      </w:r>
      <w:proofErr w:type="spellEnd"/>
      <w:r w:rsidR="00A55D3D">
        <w:rPr>
          <w:b/>
          <w:lang w:val="fr-FR"/>
        </w:rPr>
        <w:t xml:space="preserve"> of </w:t>
      </w:r>
      <w:proofErr w:type="spellStart"/>
      <w:r w:rsidR="00A55D3D">
        <w:rPr>
          <w:b/>
          <w:lang w:val="fr-FR"/>
        </w:rPr>
        <w:t>each</w:t>
      </w:r>
      <w:proofErr w:type="spellEnd"/>
      <w:r w:rsidR="00A55D3D">
        <w:rPr>
          <w:b/>
          <w:lang w:val="fr-FR"/>
        </w:rPr>
        <w:t xml:space="preserve"> </w:t>
      </w:r>
      <w:proofErr w:type="spellStart"/>
      <w:r w:rsidR="00A55D3D">
        <w:rPr>
          <w:b/>
          <w:lang w:val="fr-FR"/>
        </w:rPr>
        <w:t>word</w:t>
      </w:r>
      <w:proofErr w:type="spellEnd"/>
      <w:r w:rsidR="00A55D3D">
        <w:rPr>
          <w:b/>
          <w:lang w:val="fr-FR"/>
        </w:rPr>
        <w:t xml:space="preserve">, </w:t>
      </w:r>
      <w:proofErr w:type="spellStart"/>
      <w:r w:rsidR="00A55D3D">
        <w:rPr>
          <w:b/>
          <w:lang w:val="fr-FR"/>
        </w:rPr>
        <w:t>verb</w:t>
      </w:r>
      <w:proofErr w:type="spellEnd"/>
      <w:r w:rsidR="00A55D3D">
        <w:rPr>
          <w:b/>
          <w:lang w:val="fr-FR"/>
        </w:rPr>
        <w:t xml:space="preserve"> or expression.</w:t>
      </w:r>
    </w:p>
    <w:p w:rsidR="007E7783" w:rsidRDefault="007B0A35" w:rsidP="00AC2E4B">
      <w:pPr>
        <w:rPr>
          <w:lang w:val="fr-FR"/>
        </w:rPr>
      </w:pPr>
      <w:r w:rsidRPr="007B0A35">
        <w:rPr>
          <w:noProof/>
        </w:rPr>
        <mc:AlternateContent>
          <mc:Choice Requires="wps">
            <w:drawing>
              <wp:anchor distT="45720" distB="45720" distL="114300" distR="114300" simplePos="0" relativeHeight="251659264" behindDoc="0" locked="0" layoutInCell="1" allowOverlap="1">
                <wp:simplePos x="0" y="0"/>
                <wp:positionH relativeFrom="column">
                  <wp:posOffset>3838575</wp:posOffset>
                </wp:positionH>
                <wp:positionV relativeFrom="paragraph">
                  <wp:posOffset>10795</wp:posOffset>
                </wp:positionV>
                <wp:extent cx="1491615" cy="8667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866775"/>
                        </a:xfrm>
                        <a:prstGeom prst="rect">
                          <a:avLst/>
                        </a:prstGeom>
                        <a:solidFill>
                          <a:srgbClr val="FFFFFF"/>
                        </a:solidFill>
                        <a:ln w="9525">
                          <a:solidFill>
                            <a:srgbClr val="000000"/>
                          </a:solidFill>
                          <a:miter lim="800000"/>
                          <a:headEnd/>
                          <a:tailEnd/>
                        </a:ln>
                      </wps:spPr>
                      <wps:txbx>
                        <w:txbxContent>
                          <w:p w:rsidR="007B0A35" w:rsidRPr="007B0A35" w:rsidRDefault="007B0A35">
                            <w:pPr>
                              <w:rPr>
                                <w:lang w:val="fr-FR"/>
                              </w:rPr>
                            </w:pPr>
                            <w:r w:rsidRPr="007B0A35">
                              <w:rPr>
                                <w:lang w:val="fr-FR"/>
                              </w:rPr>
                              <w:t xml:space="preserve">Il </w:t>
                            </w:r>
                            <w:r>
                              <w:rPr>
                                <w:lang w:val="fr-FR"/>
                              </w:rPr>
                              <w:t>y a d</w:t>
                            </w:r>
                            <w:r w:rsidRPr="007B0A35">
                              <w:rPr>
                                <w:lang w:val="fr-FR"/>
                              </w:rPr>
                              <w:t>u brouillard.</w:t>
                            </w:r>
                          </w:p>
                          <w:p w:rsidR="007B0A35" w:rsidRDefault="007B0A35">
                            <w:pPr>
                              <w:rPr>
                                <w:lang w:val="fr-FR"/>
                              </w:rPr>
                            </w:pPr>
                            <w:r>
                              <w:rPr>
                                <w:lang w:val="fr-FR"/>
                              </w:rPr>
                              <w:t>Il fait beau.</w:t>
                            </w:r>
                          </w:p>
                          <w:p w:rsidR="007B0A35" w:rsidRPr="007B0A35" w:rsidRDefault="007B0A35">
                            <w:pPr>
                              <w:rPr>
                                <w:lang w:val="fr-FR"/>
                              </w:rPr>
                            </w:pPr>
                            <w:r>
                              <w:rPr>
                                <w:lang w:val="fr-FR"/>
                              </w:rPr>
                              <w:t>Il y a une tempête.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85pt;width:117.4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">
                <v:textbox>
                  <w:txbxContent>
                    <w:p w:rsidR="007B0A35" w:rsidRPr="007B0A35" w:rsidRDefault="007B0A35">
                      <w:pPr>
                        <w:rPr>
                          <w:lang w:val="fr-FR"/>
                        </w:rPr>
                      </w:pPr>
                      <w:r w:rsidRPr="007B0A35">
                        <w:rPr>
                          <w:lang w:val="fr-FR"/>
                        </w:rPr>
                        <w:t xml:space="preserve">Il </w:t>
                      </w:r>
                      <w:r>
                        <w:rPr>
                          <w:lang w:val="fr-FR"/>
                        </w:rPr>
                        <w:t>y a d</w:t>
                      </w:r>
                      <w:r w:rsidRPr="007B0A35">
                        <w:rPr>
                          <w:lang w:val="fr-FR"/>
                        </w:rPr>
                        <w:t>u brouillard.</w:t>
                      </w:r>
                    </w:p>
                    <w:p w:rsidR="007B0A35" w:rsidRDefault="007B0A35">
                      <w:pPr>
                        <w:rPr>
                          <w:lang w:val="fr-FR"/>
                        </w:rPr>
                      </w:pPr>
                      <w:r>
                        <w:rPr>
                          <w:lang w:val="fr-FR"/>
                        </w:rPr>
                        <w:t>Il fait beau.</w:t>
                      </w:r>
                    </w:p>
                    <w:p w:rsidR="007B0A35" w:rsidRPr="007B0A35" w:rsidRDefault="007B0A35">
                      <w:pPr>
                        <w:rPr>
                          <w:lang w:val="fr-FR"/>
                        </w:rPr>
                      </w:pPr>
                      <w:r>
                        <w:rPr>
                          <w:lang w:val="fr-FR"/>
                        </w:rPr>
                        <w:t>Il y a une tempête.</w:t>
                      </w:r>
                    </w:p>
                  </w:txbxContent>
                </v:textbox>
                <w10:wrap type="square"/>
              </v:shape>
            </w:pict>
          </mc:Fallback>
        </mc:AlternateContent>
      </w:r>
      <w:r w:rsidR="007E7783">
        <w:rPr>
          <w:lang w:val="fr-FR"/>
        </w:rPr>
        <w:t xml:space="preserve">1.  </w:t>
      </w:r>
      <w:r w:rsidR="00F40F30">
        <w:rPr>
          <w:lang w:val="fr-FR"/>
        </w:rPr>
        <w:t>il y a un orage.</w:t>
      </w:r>
      <w:r>
        <w:rPr>
          <w:lang w:val="fr-FR"/>
        </w:rPr>
        <w:t xml:space="preserve">  </w:t>
      </w:r>
      <w:r>
        <w:rPr>
          <w:lang w:val="fr-FR"/>
        </w:rPr>
        <w:tab/>
        <w:t>=</w:t>
      </w:r>
      <w:r>
        <w:rPr>
          <w:lang w:val="fr-FR"/>
        </w:rPr>
        <w:tab/>
      </w:r>
      <w:r>
        <w:rPr>
          <w:lang w:val="fr-FR"/>
        </w:rPr>
        <w:tab/>
      </w:r>
      <w:r>
        <w:rPr>
          <w:lang w:val="fr-FR"/>
        </w:rPr>
        <w:tab/>
      </w:r>
    </w:p>
    <w:p w:rsidR="00F40F30" w:rsidRDefault="00F40F30" w:rsidP="00AC2E4B">
      <w:pPr>
        <w:rPr>
          <w:lang w:val="fr-FR"/>
        </w:rPr>
      </w:pPr>
      <w:r>
        <w:rPr>
          <w:lang w:val="fr-FR"/>
        </w:rPr>
        <w:t xml:space="preserve">2.  </w:t>
      </w:r>
      <w:r w:rsidR="007B0A35">
        <w:rPr>
          <w:lang w:val="fr-FR"/>
        </w:rPr>
        <w:t>Le ciel est bleu.</w:t>
      </w:r>
      <w:r w:rsidR="007B0A35">
        <w:rPr>
          <w:lang w:val="fr-FR"/>
        </w:rPr>
        <w:tab/>
        <w:t>=</w:t>
      </w:r>
    </w:p>
    <w:p w:rsidR="007B0A35" w:rsidRPr="00253418" w:rsidRDefault="007B0A35" w:rsidP="00AC2E4B">
      <w:pPr>
        <w:rPr>
          <w:lang w:val="fr-FR"/>
        </w:rPr>
      </w:pPr>
      <w:r>
        <w:rPr>
          <w:lang w:val="fr-FR"/>
        </w:rPr>
        <w:t>3.  Il y a de la brume.</w:t>
      </w:r>
      <w:r>
        <w:rPr>
          <w:lang w:val="fr-FR"/>
        </w:rPr>
        <w:tab/>
      </w:r>
      <w:r w:rsidRPr="00253418">
        <w:rPr>
          <w:lang w:val="fr-FR"/>
        </w:rPr>
        <w:t>=</w:t>
      </w:r>
    </w:p>
    <w:p w:rsidR="001C401E" w:rsidRPr="00253418" w:rsidRDefault="00BB54C5" w:rsidP="00AC2E4B">
      <w:pPr>
        <w:rPr>
          <w:b/>
          <w:lang w:val="fr-FR"/>
        </w:rPr>
      </w:pPr>
      <w:r w:rsidRPr="007B0A35">
        <w:rPr>
          <w:noProof/>
        </w:rPr>
        <mc:AlternateContent>
          <mc:Choice Requires="wps">
            <w:drawing>
              <wp:anchor distT="45720" distB="45720" distL="114300" distR="114300" simplePos="0" relativeHeight="251661312" behindDoc="0" locked="0" layoutInCell="1" allowOverlap="1" wp14:anchorId="3CED81F6" wp14:editId="7E9F8AE9">
                <wp:simplePos x="0" y="0"/>
                <wp:positionH relativeFrom="column">
                  <wp:posOffset>3862197</wp:posOffset>
                </wp:positionH>
                <wp:positionV relativeFrom="paragraph">
                  <wp:posOffset>202082</wp:posOffset>
                </wp:positionV>
                <wp:extent cx="1095375" cy="1400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0175"/>
                        </a:xfrm>
                        <a:prstGeom prst="rect">
                          <a:avLst/>
                        </a:prstGeom>
                        <a:solidFill>
                          <a:srgbClr val="FFFFFF"/>
                        </a:solidFill>
                        <a:ln w="9525">
                          <a:solidFill>
                            <a:srgbClr val="000000"/>
                          </a:solidFill>
                          <a:miter lim="800000"/>
                          <a:headEnd/>
                          <a:tailEnd/>
                        </a:ln>
                      </wps:spPr>
                      <wps:txbx>
                        <w:txbxContent>
                          <w:p w:rsidR="007B0A35" w:rsidRPr="00910073" w:rsidRDefault="007B0A35" w:rsidP="007B0A35">
                            <w:r w:rsidRPr="00910073">
                              <w:t>a witness</w:t>
                            </w:r>
                          </w:p>
                          <w:p w:rsidR="007B0A35" w:rsidRPr="00910073" w:rsidRDefault="007B0A35" w:rsidP="007B0A35">
                            <w:r w:rsidRPr="00910073">
                              <w:t>the woods</w:t>
                            </w:r>
                          </w:p>
                          <w:p w:rsidR="007B0A35" w:rsidRPr="00910073" w:rsidRDefault="007B0A35" w:rsidP="007B0A35">
                            <w:r w:rsidRPr="00910073">
                              <w:t>outside</w:t>
                            </w:r>
                          </w:p>
                          <w:p w:rsidR="007B0A35" w:rsidRPr="00910073" w:rsidRDefault="007B0A35" w:rsidP="007B0A35">
                            <w:r w:rsidRPr="00910073">
                              <w:t>a storm</w:t>
                            </w:r>
                          </w:p>
                          <w:p w:rsidR="007B0A35" w:rsidRDefault="00093B41" w:rsidP="007B0A35">
                            <w:pPr>
                              <w:rPr>
                                <w:lang w:val="fr-FR"/>
                              </w:rPr>
                            </w:pPr>
                            <w:proofErr w:type="gramStart"/>
                            <w:r>
                              <w:rPr>
                                <w:lang w:val="fr-FR"/>
                              </w:rPr>
                              <w:t>a</w:t>
                            </w:r>
                            <w:proofErr w:type="gramEnd"/>
                            <w:r>
                              <w:rPr>
                                <w:lang w:val="fr-FR"/>
                              </w:rPr>
                              <w:t xml:space="preserve"> </w:t>
                            </w:r>
                            <w:proofErr w:type="spellStart"/>
                            <w:r>
                              <w:rPr>
                                <w:lang w:val="fr-FR"/>
                              </w:rPr>
                              <w:t>theft</w:t>
                            </w:r>
                            <w:proofErr w:type="spellEnd"/>
                          </w:p>
                          <w:p w:rsidR="007B0A35" w:rsidRPr="007B0A35" w:rsidRDefault="007B0A35" w:rsidP="007B0A35">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D81F6" id="_x0000_t202" coordsize="21600,21600" o:spt="202" path="m,l,21600r21600,l21600,xe">
                <v:stroke joinstyle="miter"/>
                <v:path gradientshapeok="t" o:connecttype="rect"/>
              </v:shapetype>
              <v:shape id="_x0000_s1027" type="#_x0000_t202" style="position:absolute;margin-left:304.1pt;margin-top:15.9pt;width:86.25pt;height:11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">
                <v:textbox>
                  <w:txbxContent>
                    <w:p w:rsidR="007B0A35" w:rsidRPr="00910073" w:rsidRDefault="007B0A35" w:rsidP="007B0A35">
                      <w:r w:rsidRPr="00910073">
                        <w:t>a witness</w:t>
                      </w:r>
                    </w:p>
                    <w:p w:rsidR="007B0A35" w:rsidRPr="00910073" w:rsidRDefault="007B0A35" w:rsidP="007B0A35">
                      <w:r w:rsidRPr="00910073">
                        <w:t>the woods</w:t>
                      </w:r>
                    </w:p>
                    <w:p w:rsidR="007B0A35" w:rsidRPr="00910073" w:rsidRDefault="007B0A35" w:rsidP="007B0A35">
                      <w:r w:rsidRPr="00910073">
                        <w:t>outside</w:t>
                      </w:r>
                    </w:p>
                    <w:p w:rsidR="007B0A35" w:rsidRPr="00910073" w:rsidRDefault="007B0A35" w:rsidP="007B0A35">
                      <w:r w:rsidRPr="00910073">
                        <w:t>a storm</w:t>
                      </w:r>
                    </w:p>
                    <w:p w:rsidR="007B0A35" w:rsidRDefault="00093B41" w:rsidP="007B0A35">
                      <w:pPr>
                        <w:rPr>
                          <w:lang w:val="fr-FR"/>
                        </w:rPr>
                      </w:pPr>
                      <w:proofErr w:type="gramStart"/>
                      <w:r>
                        <w:rPr>
                          <w:lang w:val="fr-FR"/>
                        </w:rPr>
                        <w:t>a</w:t>
                      </w:r>
                      <w:proofErr w:type="gramEnd"/>
                      <w:r>
                        <w:rPr>
                          <w:lang w:val="fr-FR"/>
                        </w:rPr>
                        <w:t xml:space="preserve"> </w:t>
                      </w:r>
                      <w:proofErr w:type="spellStart"/>
                      <w:r>
                        <w:rPr>
                          <w:lang w:val="fr-FR"/>
                        </w:rPr>
                        <w:t>theft</w:t>
                      </w:r>
                      <w:proofErr w:type="spellEnd"/>
                    </w:p>
                    <w:p w:rsidR="007B0A35" w:rsidRPr="007B0A35" w:rsidRDefault="007B0A35" w:rsidP="007B0A35">
                      <w:pPr>
                        <w:rPr>
                          <w:lang w:val="fr-FR"/>
                        </w:rPr>
                      </w:pPr>
                    </w:p>
                  </w:txbxContent>
                </v:textbox>
                <w10:wrap type="square"/>
              </v:shape>
            </w:pict>
          </mc:Fallback>
        </mc:AlternateContent>
      </w:r>
      <w:r w:rsidR="001C401E" w:rsidRPr="00253418">
        <w:rPr>
          <w:b/>
          <w:lang w:val="fr-FR"/>
        </w:rPr>
        <w:t>Matching</w:t>
      </w:r>
    </w:p>
    <w:p w:rsidR="001C401E" w:rsidRPr="00253418" w:rsidRDefault="001C401E" w:rsidP="00AC2E4B">
      <w:pPr>
        <w:rPr>
          <w:b/>
          <w:lang w:val="fr-FR"/>
        </w:rPr>
      </w:pPr>
      <w:r w:rsidRPr="00253418">
        <w:rPr>
          <w:lang w:val="fr-FR"/>
        </w:rPr>
        <w:t>1.</w:t>
      </w:r>
      <w:r w:rsidR="007B0A35" w:rsidRPr="00253418">
        <w:rPr>
          <w:lang w:val="fr-FR"/>
        </w:rPr>
        <w:t xml:space="preserve">  un orage</w:t>
      </w:r>
      <w:r w:rsidR="00093B41" w:rsidRPr="00253418">
        <w:rPr>
          <w:lang w:val="fr-FR"/>
        </w:rPr>
        <w:tab/>
      </w:r>
      <w:r w:rsidR="00093B41" w:rsidRPr="00253418">
        <w:rPr>
          <w:lang w:val="fr-FR"/>
        </w:rPr>
        <w:tab/>
        <w:t>=</w:t>
      </w:r>
    </w:p>
    <w:p w:rsidR="001C401E" w:rsidRDefault="001C401E" w:rsidP="00AC2E4B">
      <w:pPr>
        <w:rPr>
          <w:lang w:val="fr-FR"/>
        </w:rPr>
      </w:pPr>
      <w:r>
        <w:rPr>
          <w:lang w:val="fr-FR"/>
        </w:rPr>
        <w:t>2.</w:t>
      </w:r>
      <w:r w:rsidR="007B0A35">
        <w:rPr>
          <w:lang w:val="fr-FR"/>
        </w:rPr>
        <w:t xml:space="preserve">  un témoin</w:t>
      </w:r>
      <w:r w:rsidR="00093B41">
        <w:rPr>
          <w:lang w:val="fr-FR"/>
        </w:rPr>
        <w:tab/>
      </w:r>
      <w:r w:rsidR="00093B41">
        <w:rPr>
          <w:lang w:val="fr-FR"/>
        </w:rPr>
        <w:tab/>
        <w:t>=</w:t>
      </w:r>
    </w:p>
    <w:p w:rsidR="001C401E" w:rsidRDefault="001C401E" w:rsidP="00AC2E4B">
      <w:pPr>
        <w:rPr>
          <w:lang w:val="fr-FR"/>
        </w:rPr>
      </w:pPr>
      <w:r>
        <w:rPr>
          <w:lang w:val="fr-FR"/>
        </w:rPr>
        <w:t>3.</w:t>
      </w:r>
      <w:r w:rsidR="007B0A35">
        <w:rPr>
          <w:lang w:val="fr-FR"/>
        </w:rPr>
        <w:t xml:space="preserve">  dehors</w:t>
      </w:r>
      <w:r w:rsidR="00093B41">
        <w:rPr>
          <w:lang w:val="fr-FR"/>
        </w:rPr>
        <w:tab/>
      </w:r>
      <w:r w:rsidR="00093B41">
        <w:rPr>
          <w:lang w:val="fr-FR"/>
        </w:rPr>
        <w:tab/>
        <w:t>=</w:t>
      </w:r>
    </w:p>
    <w:p w:rsidR="001C401E" w:rsidRDefault="001C401E" w:rsidP="00AC2E4B">
      <w:pPr>
        <w:rPr>
          <w:lang w:val="fr-FR"/>
        </w:rPr>
      </w:pPr>
      <w:r>
        <w:rPr>
          <w:lang w:val="fr-FR"/>
        </w:rPr>
        <w:t>4.</w:t>
      </w:r>
      <w:r w:rsidR="007B0A35">
        <w:rPr>
          <w:lang w:val="fr-FR"/>
        </w:rPr>
        <w:t xml:space="preserve">  un cambriolage</w:t>
      </w:r>
      <w:r w:rsidR="00093B41">
        <w:rPr>
          <w:lang w:val="fr-FR"/>
        </w:rPr>
        <w:tab/>
        <w:t>=</w:t>
      </w:r>
    </w:p>
    <w:p w:rsidR="001C401E" w:rsidRDefault="001C401E" w:rsidP="00AC2E4B">
      <w:pPr>
        <w:rPr>
          <w:lang w:val="fr-FR"/>
        </w:rPr>
      </w:pPr>
      <w:r>
        <w:rPr>
          <w:lang w:val="fr-FR"/>
        </w:rPr>
        <w:t>5.</w:t>
      </w:r>
      <w:r w:rsidR="007B0A35">
        <w:rPr>
          <w:lang w:val="fr-FR"/>
        </w:rPr>
        <w:t xml:space="preserve">  les bois</w:t>
      </w:r>
      <w:r w:rsidR="00093B41">
        <w:rPr>
          <w:lang w:val="fr-FR"/>
        </w:rPr>
        <w:tab/>
      </w:r>
      <w:r w:rsidR="00093B41">
        <w:rPr>
          <w:lang w:val="fr-FR"/>
        </w:rPr>
        <w:tab/>
        <w:t>=</w:t>
      </w:r>
    </w:p>
    <w:p w:rsidR="00215319" w:rsidRDefault="00215319" w:rsidP="00AC2E4B">
      <w:pPr>
        <w:rPr>
          <w:lang w:val="fr-FR"/>
        </w:rPr>
      </w:pPr>
    </w:p>
    <w:p w:rsidR="001C401E" w:rsidRPr="00325E2D" w:rsidRDefault="00277B6D" w:rsidP="00AC2E4B">
      <w:pPr>
        <w:rPr>
          <w:b/>
          <w:sz w:val="28"/>
          <w:szCs w:val="28"/>
          <w:lang w:val="fr-FR"/>
        </w:rPr>
      </w:pPr>
      <w:r w:rsidRPr="00325E2D">
        <w:rPr>
          <w:b/>
          <w:sz w:val="28"/>
          <w:szCs w:val="28"/>
          <w:lang w:val="fr-FR"/>
        </w:rPr>
        <w:lastRenderedPageBreak/>
        <w:t>Le Passé Composé et l’imparfait</w:t>
      </w:r>
    </w:p>
    <w:p w:rsidR="00AC2E4B" w:rsidRPr="00F40F30" w:rsidRDefault="00277B6D" w:rsidP="00AC2E4B">
      <w:pPr>
        <w:rPr>
          <w:b/>
          <w:sz w:val="24"/>
          <w:szCs w:val="24"/>
          <w:lang w:val="fr-FR"/>
        </w:rPr>
      </w:pPr>
      <w:r>
        <w:rPr>
          <w:b/>
          <w:sz w:val="24"/>
          <w:szCs w:val="24"/>
          <w:lang w:val="fr-FR"/>
        </w:rPr>
        <w:t>Formation :</w:t>
      </w:r>
      <w:r w:rsidR="00325E2D">
        <w:rPr>
          <w:b/>
          <w:sz w:val="24"/>
          <w:szCs w:val="24"/>
          <w:lang w:val="fr-FR"/>
        </w:rPr>
        <w:t xml:space="preserve"> </w:t>
      </w:r>
      <w:r w:rsidR="006C347B" w:rsidRPr="00F40F30">
        <w:rPr>
          <w:b/>
          <w:sz w:val="24"/>
          <w:szCs w:val="24"/>
          <w:lang w:val="fr-FR"/>
        </w:rPr>
        <w:t>Conjuguez les verbes suivants au passé composé et à l’imparfait</w:t>
      </w:r>
      <w:r w:rsidR="00F40F30" w:rsidRPr="00F40F30">
        <w:rPr>
          <w:b/>
          <w:sz w:val="24"/>
          <w:szCs w:val="24"/>
          <w:lang w:val="fr-FR"/>
        </w:rPr>
        <w:t xml:space="preserve"> </w:t>
      </w:r>
    </w:p>
    <w:tbl>
      <w:tblPr>
        <w:tblStyle w:val="TableGrid"/>
        <w:tblW w:w="0" w:type="auto"/>
        <w:tblLook w:val="04A0" w:firstRow="1" w:lastRow="0" w:firstColumn="1" w:lastColumn="0" w:noHBand="0" w:noVBand="1"/>
      </w:tblPr>
      <w:tblGrid>
        <w:gridCol w:w="2245"/>
        <w:gridCol w:w="1080"/>
        <w:gridCol w:w="3780"/>
        <w:gridCol w:w="3685"/>
      </w:tblGrid>
      <w:tr w:rsidR="00F40F30" w:rsidTr="00A55D3D">
        <w:tc>
          <w:tcPr>
            <w:tcW w:w="2245" w:type="dxa"/>
          </w:tcPr>
          <w:p w:rsidR="00F40F30" w:rsidRPr="006C347B" w:rsidRDefault="00F40F30" w:rsidP="006C347B">
            <w:pPr>
              <w:jc w:val="center"/>
              <w:rPr>
                <w:b/>
                <w:sz w:val="28"/>
                <w:szCs w:val="28"/>
                <w:lang w:val="fr-FR"/>
              </w:rPr>
            </w:pPr>
            <w:r w:rsidRPr="006C347B">
              <w:rPr>
                <w:b/>
                <w:sz w:val="28"/>
                <w:szCs w:val="28"/>
                <w:lang w:val="fr-FR"/>
              </w:rPr>
              <w:t>Verbe</w:t>
            </w:r>
          </w:p>
        </w:tc>
        <w:tc>
          <w:tcPr>
            <w:tcW w:w="1080" w:type="dxa"/>
          </w:tcPr>
          <w:p w:rsidR="00F40F30" w:rsidRPr="006C347B" w:rsidRDefault="00F40F30" w:rsidP="006C347B">
            <w:pPr>
              <w:jc w:val="center"/>
              <w:rPr>
                <w:b/>
                <w:sz w:val="28"/>
                <w:szCs w:val="28"/>
                <w:lang w:val="fr-FR"/>
              </w:rPr>
            </w:pPr>
            <w:r>
              <w:rPr>
                <w:b/>
                <w:sz w:val="28"/>
                <w:szCs w:val="28"/>
                <w:lang w:val="fr-FR"/>
              </w:rPr>
              <w:t>Sujet</w:t>
            </w:r>
          </w:p>
        </w:tc>
        <w:tc>
          <w:tcPr>
            <w:tcW w:w="3780" w:type="dxa"/>
          </w:tcPr>
          <w:p w:rsidR="00F40F30" w:rsidRPr="006C347B" w:rsidRDefault="00F40F30" w:rsidP="006C347B">
            <w:pPr>
              <w:jc w:val="center"/>
              <w:rPr>
                <w:b/>
                <w:sz w:val="28"/>
                <w:szCs w:val="28"/>
                <w:lang w:val="fr-FR"/>
              </w:rPr>
            </w:pPr>
            <w:r w:rsidRPr="006C347B">
              <w:rPr>
                <w:b/>
                <w:sz w:val="28"/>
                <w:szCs w:val="28"/>
                <w:lang w:val="fr-FR"/>
              </w:rPr>
              <w:t>Passé composé</w:t>
            </w:r>
          </w:p>
        </w:tc>
        <w:tc>
          <w:tcPr>
            <w:tcW w:w="3685" w:type="dxa"/>
          </w:tcPr>
          <w:p w:rsidR="00F40F30" w:rsidRPr="006C347B" w:rsidRDefault="00F40F30" w:rsidP="006C347B">
            <w:pPr>
              <w:jc w:val="center"/>
              <w:rPr>
                <w:b/>
                <w:sz w:val="28"/>
                <w:szCs w:val="28"/>
                <w:lang w:val="fr-FR"/>
              </w:rPr>
            </w:pPr>
            <w:r w:rsidRPr="006C347B">
              <w:rPr>
                <w:b/>
                <w:sz w:val="28"/>
                <w:szCs w:val="28"/>
                <w:lang w:val="fr-FR"/>
              </w:rPr>
              <w:t>Imparfait</w:t>
            </w:r>
          </w:p>
        </w:tc>
      </w:tr>
      <w:tr w:rsidR="00F40F30" w:rsidTr="00A55D3D">
        <w:trPr>
          <w:trHeight w:val="458"/>
        </w:trPr>
        <w:tc>
          <w:tcPr>
            <w:tcW w:w="2245" w:type="dxa"/>
          </w:tcPr>
          <w:p w:rsidR="00F40F30" w:rsidRPr="00D72221" w:rsidRDefault="00D72221" w:rsidP="00AC2E4B">
            <w:pPr>
              <w:rPr>
                <w:b/>
                <w:i/>
                <w:lang w:val="fr-FR"/>
              </w:rPr>
            </w:pPr>
            <w:r w:rsidRPr="00D72221">
              <w:rPr>
                <w:b/>
                <w:i/>
                <w:lang w:val="fr-FR"/>
              </w:rPr>
              <w:t>F</w:t>
            </w:r>
            <w:r w:rsidR="00F40F30" w:rsidRPr="00D72221">
              <w:rPr>
                <w:b/>
                <w:i/>
                <w:lang w:val="fr-FR"/>
              </w:rPr>
              <w:t>aire</w:t>
            </w:r>
            <w:r w:rsidRPr="00D72221">
              <w:rPr>
                <w:b/>
                <w:i/>
                <w:lang w:val="fr-FR"/>
              </w:rPr>
              <w:t xml:space="preserve"> (modèle)</w:t>
            </w:r>
          </w:p>
        </w:tc>
        <w:tc>
          <w:tcPr>
            <w:tcW w:w="1080" w:type="dxa"/>
          </w:tcPr>
          <w:p w:rsidR="00F40F30" w:rsidRPr="00D72221" w:rsidRDefault="00F40F30" w:rsidP="00AC2E4B">
            <w:pPr>
              <w:rPr>
                <w:b/>
                <w:i/>
                <w:lang w:val="fr-FR"/>
              </w:rPr>
            </w:pPr>
            <w:r w:rsidRPr="00D72221">
              <w:rPr>
                <w:b/>
                <w:i/>
                <w:lang w:val="fr-FR"/>
              </w:rPr>
              <w:t>je</w:t>
            </w:r>
          </w:p>
        </w:tc>
        <w:tc>
          <w:tcPr>
            <w:tcW w:w="3780" w:type="dxa"/>
          </w:tcPr>
          <w:p w:rsidR="00F40F30" w:rsidRPr="00D72221" w:rsidRDefault="00D72221" w:rsidP="00AC2E4B">
            <w:pPr>
              <w:rPr>
                <w:b/>
                <w:i/>
                <w:lang w:val="fr-FR"/>
              </w:rPr>
            </w:pPr>
            <w:r w:rsidRPr="00D72221">
              <w:rPr>
                <w:b/>
                <w:i/>
                <w:lang w:val="fr-FR"/>
              </w:rPr>
              <w:t>J’ai fait</w:t>
            </w:r>
          </w:p>
        </w:tc>
        <w:tc>
          <w:tcPr>
            <w:tcW w:w="3685" w:type="dxa"/>
          </w:tcPr>
          <w:p w:rsidR="00F40F30" w:rsidRPr="00D72221" w:rsidRDefault="00D72221" w:rsidP="00AC2E4B">
            <w:pPr>
              <w:rPr>
                <w:b/>
                <w:i/>
                <w:lang w:val="fr-FR"/>
              </w:rPr>
            </w:pPr>
            <w:r w:rsidRPr="00D72221">
              <w:rPr>
                <w:b/>
                <w:i/>
                <w:lang w:val="fr-FR"/>
              </w:rPr>
              <w:t>Je faisais</w:t>
            </w:r>
          </w:p>
        </w:tc>
      </w:tr>
      <w:tr w:rsidR="00F40F30" w:rsidTr="00A55D3D">
        <w:trPr>
          <w:trHeight w:val="512"/>
        </w:trPr>
        <w:tc>
          <w:tcPr>
            <w:tcW w:w="2245" w:type="dxa"/>
          </w:tcPr>
          <w:p w:rsidR="00F40F30" w:rsidRDefault="00F40F30" w:rsidP="00AC2E4B">
            <w:pPr>
              <w:rPr>
                <w:lang w:val="fr-FR"/>
              </w:rPr>
            </w:pPr>
            <w:r>
              <w:rPr>
                <w:lang w:val="fr-FR"/>
              </w:rPr>
              <w:t>manger</w:t>
            </w:r>
          </w:p>
        </w:tc>
        <w:tc>
          <w:tcPr>
            <w:tcW w:w="1080" w:type="dxa"/>
          </w:tcPr>
          <w:p w:rsidR="00F40F30" w:rsidRDefault="00F40F30" w:rsidP="00AC2E4B">
            <w:pPr>
              <w:rPr>
                <w:lang w:val="fr-FR"/>
              </w:rPr>
            </w:pPr>
            <w:r>
              <w:rPr>
                <w:lang w:val="fr-FR"/>
              </w:rPr>
              <w:t>tu</w:t>
            </w:r>
          </w:p>
        </w:tc>
        <w:tc>
          <w:tcPr>
            <w:tcW w:w="3780" w:type="dxa"/>
          </w:tcPr>
          <w:p w:rsidR="00F40F30" w:rsidRDefault="00F40F30" w:rsidP="00AC2E4B">
            <w:pPr>
              <w:rPr>
                <w:lang w:val="fr-FR"/>
              </w:rPr>
            </w:pPr>
          </w:p>
        </w:tc>
        <w:tc>
          <w:tcPr>
            <w:tcW w:w="3685" w:type="dxa"/>
          </w:tcPr>
          <w:p w:rsidR="00F40F30" w:rsidRDefault="00F40F30" w:rsidP="00AC2E4B">
            <w:pPr>
              <w:rPr>
                <w:lang w:val="fr-FR"/>
              </w:rPr>
            </w:pPr>
          </w:p>
        </w:tc>
      </w:tr>
      <w:tr w:rsidR="00F40F30" w:rsidTr="00A55D3D">
        <w:trPr>
          <w:trHeight w:val="512"/>
        </w:trPr>
        <w:tc>
          <w:tcPr>
            <w:tcW w:w="2245" w:type="dxa"/>
          </w:tcPr>
          <w:p w:rsidR="00F40F30" w:rsidRDefault="00F40F30" w:rsidP="00AC2E4B">
            <w:pPr>
              <w:rPr>
                <w:lang w:val="fr-FR"/>
              </w:rPr>
            </w:pPr>
            <w:r>
              <w:rPr>
                <w:lang w:val="fr-FR"/>
              </w:rPr>
              <w:t>aller</w:t>
            </w:r>
          </w:p>
        </w:tc>
        <w:tc>
          <w:tcPr>
            <w:tcW w:w="1080" w:type="dxa"/>
          </w:tcPr>
          <w:p w:rsidR="00F40F30" w:rsidRDefault="00F40F30" w:rsidP="00AC2E4B">
            <w:pPr>
              <w:rPr>
                <w:lang w:val="fr-FR"/>
              </w:rPr>
            </w:pPr>
            <w:r>
              <w:rPr>
                <w:lang w:val="fr-FR"/>
              </w:rPr>
              <w:t>Elle</w:t>
            </w:r>
          </w:p>
        </w:tc>
        <w:tc>
          <w:tcPr>
            <w:tcW w:w="3780" w:type="dxa"/>
          </w:tcPr>
          <w:p w:rsidR="00F40F30" w:rsidRDefault="00F40F30" w:rsidP="00AC2E4B">
            <w:pPr>
              <w:rPr>
                <w:lang w:val="fr-FR"/>
              </w:rPr>
            </w:pPr>
          </w:p>
        </w:tc>
        <w:tc>
          <w:tcPr>
            <w:tcW w:w="3685" w:type="dxa"/>
          </w:tcPr>
          <w:p w:rsidR="00F40F30" w:rsidRDefault="00F40F30" w:rsidP="00AC2E4B">
            <w:pPr>
              <w:rPr>
                <w:lang w:val="fr-FR"/>
              </w:rPr>
            </w:pPr>
          </w:p>
        </w:tc>
      </w:tr>
      <w:tr w:rsidR="00F40F30" w:rsidTr="00A55D3D">
        <w:trPr>
          <w:trHeight w:val="512"/>
        </w:trPr>
        <w:tc>
          <w:tcPr>
            <w:tcW w:w="2245" w:type="dxa"/>
          </w:tcPr>
          <w:p w:rsidR="00F40F30" w:rsidRDefault="00F40F30" w:rsidP="00AC2E4B">
            <w:pPr>
              <w:rPr>
                <w:lang w:val="fr-FR"/>
              </w:rPr>
            </w:pPr>
            <w:r>
              <w:rPr>
                <w:lang w:val="fr-FR"/>
              </w:rPr>
              <w:t>attendre</w:t>
            </w:r>
          </w:p>
        </w:tc>
        <w:tc>
          <w:tcPr>
            <w:tcW w:w="1080" w:type="dxa"/>
          </w:tcPr>
          <w:p w:rsidR="00F40F30" w:rsidRDefault="00F40F30" w:rsidP="00AC2E4B">
            <w:pPr>
              <w:rPr>
                <w:lang w:val="fr-FR"/>
              </w:rPr>
            </w:pPr>
            <w:r>
              <w:rPr>
                <w:lang w:val="fr-FR"/>
              </w:rPr>
              <w:t>Ils</w:t>
            </w:r>
          </w:p>
        </w:tc>
        <w:tc>
          <w:tcPr>
            <w:tcW w:w="3780" w:type="dxa"/>
          </w:tcPr>
          <w:p w:rsidR="00F40F30" w:rsidRDefault="00F40F30" w:rsidP="00AC2E4B">
            <w:pPr>
              <w:rPr>
                <w:lang w:val="fr-FR"/>
              </w:rPr>
            </w:pPr>
          </w:p>
        </w:tc>
        <w:tc>
          <w:tcPr>
            <w:tcW w:w="3685" w:type="dxa"/>
          </w:tcPr>
          <w:p w:rsidR="00F40F30" w:rsidRDefault="00F40F30" w:rsidP="00AC2E4B">
            <w:pPr>
              <w:rPr>
                <w:lang w:val="fr-FR"/>
              </w:rPr>
            </w:pPr>
          </w:p>
        </w:tc>
      </w:tr>
      <w:tr w:rsidR="00F40F30" w:rsidTr="00A55D3D">
        <w:trPr>
          <w:trHeight w:val="512"/>
        </w:trPr>
        <w:tc>
          <w:tcPr>
            <w:tcW w:w="2245" w:type="dxa"/>
          </w:tcPr>
          <w:p w:rsidR="00F40F30" w:rsidRDefault="00F40F30" w:rsidP="00AC2E4B">
            <w:pPr>
              <w:rPr>
                <w:lang w:val="fr-FR"/>
              </w:rPr>
            </w:pPr>
            <w:r>
              <w:rPr>
                <w:lang w:val="fr-FR"/>
              </w:rPr>
              <w:t>monter</w:t>
            </w:r>
          </w:p>
        </w:tc>
        <w:tc>
          <w:tcPr>
            <w:tcW w:w="1080" w:type="dxa"/>
          </w:tcPr>
          <w:p w:rsidR="00F40F30" w:rsidRDefault="00D72221" w:rsidP="00AC2E4B">
            <w:pPr>
              <w:rPr>
                <w:lang w:val="fr-FR"/>
              </w:rPr>
            </w:pPr>
            <w:r>
              <w:rPr>
                <w:lang w:val="fr-FR"/>
              </w:rPr>
              <w:t>On</w:t>
            </w:r>
          </w:p>
        </w:tc>
        <w:tc>
          <w:tcPr>
            <w:tcW w:w="3780" w:type="dxa"/>
          </w:tcPr>
          <w:p w:rsidR="00F40F30" w:rsidRDefault="00F40F30" w:rsidP="00AC2E4B">
            <w:pPr>
              <w:rPr>
                <w:lang w:val="fr-FR"/>
              </w:rPr>
            </w:pPr>
          </w:p>
        </w:tc>
        <w:tc>
          <w:tcPr>
            <w:tcW w:w="3685" w:type="dxa"/>
          </w:tcPr>
          <w:p w:rsidR="00F40F30" w:rsidRDefault="00F40F30" w:rsidP="00AC2E4B">
            <w:pPr>
              <w:rPr>
                <w:lang w:val="fr-FR"/>
              </w:rPr>
            </w:pPr>
          </w:p>
        </w:tc>
      </w:tr>
      <w:tr w:rsidR="00A55D3D" w:rsidTr="00A55D3D">
        <w:trPr>
          <w:trHeight w:val="512"/>
        </w:trPr>
        <w:tc>
          <w:tcPr>
            <w:tcW w:w="2245" w:type="dxa"/>
          </w:tcPr>
          <w:p w:rsidR="00A55D3D" w:rsidRDefault="00A55D3D" w:rsidP="00AC2E4B">
            <w:pPr>
              <w:rPr>
                <w:lang w:val="fr-FR"/>
              </w:rPr>
            </w:pPr>
            <w:r>
              <w:rPr>
                <w:lang w:val="fr-FR"/>
              </w:rPr>
              <w:t>finir</w:t>
            </w:r>
          </w:p>
        </w:tc>
        <w:tc>
          <w:tcPr>
            <w:tcW w:w="1080" w:type="dxa"/>
          </w:tcPr>
          <w:p w:rsidR="00A55D3D" w:rsidRDefault="00A55D3D" w:rsidP="00AC2E4B">
            <w:pPr>
              <w:rPr>
                <w:lang w:val="fr-FR"/>
              </w:rPr>
            </w:pPr>
            <w:r>
              <w:rPr>
                <w:lang w:val="fr-FR"/>
              </w:rPr>
              <w:t>Tu</w:t>
            </w:r>
          </w:p>
        </w:tc>
        <w:tc>
          <w:tcPr>
            <w:tcW w:w="3780" w:type="dxa"/>
          </w:tcPr>
          <w:p w:rsidR="00A55D3D" w:rsidRDefault="00A55D3D" w:rsidP="00AC2E4B">
            <w:pPr>
              <w:rPr>
                <w:lang w:val="fr-FR"/>
              </w:rPr>
            </w:pPr>
          </w:p>
        </w:tc>
        <w:tc>
          <w:tcPr>
            <w:tcW w:w="3685" w:type="dxa"/>
          </w:tcPr>
          <w:p w:rsidR="00A55D3D" w:rsidRDefault="00A55D3D" w:rsidP="00AC2E4B">
            <w:pPr>
              <w:rPr>
                <w:lang w:val="fr-FR"/>
              </w:rPr>
            </w:pPr>
          </w:p>
        </w:tc>
      </w:tr>
      <w:tr w:rsidR="00A55D3D" w:rsidTr="00A55D3D">
        <w:trPr>
          <w:trHeight w:val="512"/>
        </w:trPr>
        <w:tc>
          <w:tcPr>
            <w:tcW w:w="2245" w:type="dxa"/>
          </w:tcPr>
          <w:p w:rsidR="00A55D3D" w:rsidRDefault="00A55D3D" w:rsidP="00AC2E4B">
            <w:pPr>
              <w:rPr>
                <w:lang w:val="fr-FR"/>
              </w:rPr>
            </w:pPr>
            <w:r>
              <w:rPr>
                <w:lang w:val="fr-FR"/>
              </w:rPr>
              <w:t>porter</w:t>
            </w:r>
          </w:p>
        </w:tc>
        <w:tc>
          <w:tcPr>
            <w:tcW w:w="1080" w:type="dxa"/>
          </w:tcPr>
          <w:p w:rsidR="00A55D3D" w:rsidRDefault="00A55D3D" w:rsidP="00AC2E4B">
            <w:pPr>
              <w:rPr>
                <w:lang w:val="fr-FR"/>
              </w:rPr>
            </w:pPr>
            <w:r>
              <w:rPr>
                <w:lang w:val="fr-FR"/>
              </w:rPr>
              <w:t>Il</w:t>
            </w:r>
          </w:p>
        </w:tc>
        <w:tc>
          <w:tcPr>
            <w:tcW w:w="3780" w:type="dxa"/>
          </w:tcPr>
          <w:p w:rsidR="00A55D3D" w:rsidRDefault="00A55D3D" w:rsidP="00AC2E4B">
            <w:pPr>
              <w:rPr>
                <w:lang w:val="fr-FR"/>
              </w:rPr>
            </w:pPr>
          </w:p>
        </w:tc>
        <w:tc>
          <w:tcPr>
            <w:tcW w:w="3685" w:type="dxa"/>
          </w:tcPr>
          <w:p w:rsidR="00A55D3D" w:rsidRDefault="00A55D3D" w:rsidP="00AC2E4B">
            <w:pPr>
              <w:rPr>
                <w:lang w:val="fr-FR"/>
              </w:rPr>
            </w:pPr>
          </w:p>
        </w:tc>
      </w:tr>
      <w:tr w:rsidR="002A074D" w:rsidTr="00A55D3D">
        <w:trPr>
          <w:trHeight w:val="512"/>
        </w:trPr>
        <w:tc>
          <w:tcPr>
            <w:tcW w:w="2245" w:type="dxa"/>
          </w:tcPr>
          <w:p w:rsidR="002A074D" w:rsidRDefault="002A074D" w:rsidP="00AC2E4B">
            <w:pPr>
              <w:rPr>
                <w:lang w:val="fr-FR"/>
              </w:rPr>
            </w:pPr>
            <w:r>
              <w:rPr>
                <w:lang w:val="fr-FR"/>
              </w:rPr>
              <w:t>avoir</w:t>
            </w:r>
          </w:p>
        </w:tc>
        <w:tc>
          <w:tcPr>
            <w:tcW w:w="1080" w:type="dxa"/>
          </w:tcPr>
          <w:p w:rsidR="002A074D" w:rsidRDefault="002A074D" w:rsidP="00AC2E4B">
            <w:pPr>
              <w:rPr>
                <w:lang w:val="fr-FR"/>
              </w:rPr>
            </w:pPr>
            <w:r>
              <w:rPr>
                <w:lang w:val="fr-FR"/>
              </w:rPr>
              <w:t>Vous</w:t>
            </w:r>
          </w:p>
        </w:tc>
        <w:tc>
          <w:tcPr>
            <w:tcW w:w="3780" w:type="dxa"/>
          </w:tcPr>
          <w:p w:rsidR="002A074D" w:rsidRDefault="002A074D" w:rsidP="00AC2E4B">
            <w:pPr>
              <w:rPr>
                <w:lang w:val="fr-FR"/>
              </w:rPr>
            </w:pPr>
          </w:p>
        </w:tc>
        <w:tc>
          <w:tcPr>
            <w:tcW w:w="3685" w:type="dxa"/>
          </w:tcPr>
          <w:p w:rsidR="002A074D" w:rsidRDefault="002A074D" w:rsidP="00AC2E4B">
            <w:pPr>
              <w:rPr>
                <w:lang w:val="fr-FR"/>
              </w:rPr>
            </w:pPr>
          </w:p>
        </w:tc>
      </w:tr>
      <w:tr w:rsidR="002A074D" w:rsidTr="00A55D3D">
        <w:trPr>
          <w:trHeight w:val="512"/>
        </w:trPr>
        <w:tc>
          <w:tcPr>
            <w:tcW w:w="2245" w:type="dxa"/>
          </w:tcPr>
          <w:p w:rsidR="002A074D" w:rsidRDefault="002A074D" w:rsidP="00AC2E4B">
            <w:pPr>
              <w:rPr>
                <w:lang w:val="fr-FR"/>
              </w:rPr>
            </w:pPr>
            <w:r>
              <w:rPr>
                <w:lang w:val="fr-FR"/>
              </w:rPr>
              <w:t>être</w:t>
            </w:r>
          </w:p>
        </w:tc>
        <w:tc>
          <w:tcPr>
            <w:tcW w:w="1080" w:type="dxa"/>
          </w:tcPr>
          <w:p w:rsidR="002A074D" w:rsidRDefault="0077500D" w:rsidP="00AC2E4B">
            <w:pPr>
              <w:rPr>
                <w:lang w:val="fr-FR"/>
              </w:rPr>
            </w:pPr>
            <w:r>
              <w:rPr>
                <w:lang w:val="fr-FR"/>
              </w:rPr>
              <w:t>E</w:t>
            </w:r>
            <w:r w:rsidR="002A074D">
              <w:rPr>
                <w:lang w:val="fr-FR"/>
              </w:rPr>
              <w:t>lle</w:t>
            </w:r>
          </w:p>
        </w:tc>
        <w:tc>
          <w:tcPr>
            <w:tcW w:w="3780" w:type="dxa"/>
          </w:tcPr>
          <w:p w:rsidR="002A074D" w:rsidRDefault="002A074D" w:rsidP="00AC2E4B">
            <w:pPr>
              <w:rPr>
                <w:lang w:val="fr-FR"/>
              </w:rPr>
            </w:pPr>
          </w:p>
        </w:tc>
        <w:tc>
          <w:tcPr>
            <w:tcW w:w="3685" w:type="dxa"/>
          </w:tcPr>
          <w:p w:rsidR="002A074D" w:rsidRDefault="002A074D" w:rsidP="00AC2E4B">
            <w:pPr>
              <w:rPr>
                <w:lang w:val="fr-FR"/>
              </w:rPr>
            </w:pPr>
          </w:p>
        </w:tc>
      </w:tr>
      <w:tr w:rsidR="002A074D" w:rsidTr="00A55D3D">
        <w:trPr>
          <w:trHeight w:val="512"/>
        </w:trPr>
        <w:tc>
          <w:tcPr>
            <w:tcW w:w="2245" w:type="dxa"/>
          </w:tcPr>
          <w:p w:rsidR="002A074D" w:rsidRDefault="002A074D" w:rsidP="00AC2E4B">
            <w:pPr>
              <w:rPr>
                <w:lang w:val="fr-FR"/>
              </w:rPr>
            </w:pPr>
            <w:r>
              <w:rPr>
                <w:lang w:val="fr-FR"/>
              </w:rPr>
              <w:t>voyager</w:t>
            </w:r>
          </w:p>
        </w:tc>
        <w:tc>
          <w:tcPr>
            <w:tcW w:w="1080" w:type="dxa"/>
          </w:tcPr>
          <w:p w:rsidR="002A074D" w:rsidRDefault="002A074D" w:rsidP="00AC2E4B">
            <w:pPr>
              <w:rPr>
                <w:lang w:val="fr-FR"/>
              </w:rPr>
            </w:pPr>
            <w:r>
              <w:rPr>
                <w:lang w:val="fr-FR"/>
              </w:rPr>
              <w:t>Je</w:t>
            </w:r>
          </w:p>
        </w:tc>
        <w:tc>
          <w:tcPr>
            <w:tcW w:w="3780" w:type="dxa"/>
          </w:tcPr>
          <w:p w:rsidR="002A074D" w:rsidRDefault="002A074D" w:rsidP="00AC2E4B">
            <w:pPr>
              <w:rPr>
                <w:lang w:val="fr-FR"/>
              </w:rPr>
            </w:pPr>
          </w:p>
        </w:tc>
        <w:tc>
          <w:tcPr>
            <w:tcW w:w="3685" w:type="dxa"/>
          </w:tcPr>
          <w:p w:rsidR="002A074D" w:rsidRDefault="002A074D" w:rsidP="00AC2E4B">
            <w:pPr>
              <w:rPr>
                <w:lang w:val="fr-FR"/>
              </w:rPr>
            </w:pPr>
          </w:p>
        </w:tc>
      </w:tr>
      <w:tr w:rsidR="002A074D" w:rsidTr="00A55D3D">
        <w:trPr>
          <w:trHeight w:val="512"/>
        </w:trPr>
        <w:tc>
          <w:tcPr>
            <w:tcW w:w="2245" w:type="dxa"/>
          </w:tcPr>
          <w:p w:rsidR="002A074D" w:rsidRDefault="00277B6D" w:rsidP="00AC2E4B">
            <w:pPr>
              <w:rPr>
                <w:lang w:val="fr-FR"/>
              </w:rPr>
            </w:pPr>
            <w:r>
              <w:rPr>
                <w:lang w:val="fr-FR"/>
              </w:rPr>
              <w:t>j</w:t>
            </w:r>
            <w:r w:rsidR="0077500D">
              <w:rPr>
                <w:lang w:val="fr-FR"/>
              </w:rPr>
              <w:t>ouer</w:t>
            </w:r>
          </w:p>
        </w:tc>
        <w:tc>
          <w:tcPr>
            <w:tcW w:w="1080" w:type="dxa"/>
          </w:tcPr>
          <w:p w:rsidR="002A074D" w:rsidRDefault="0077500D" w:rsidP="00AC2E4B">
            <w:pPr>
              <w:rPr>
                <w:lang w:val="fr-FR"/>
              </w:rPr>
            </w:pPr>
            <w:r>
              <w:rPr>
                <w:lang w:val="fr-FR"/>
              </w:rPr>
              <w:t>Il</w:t>
            </w:r>
          </w:p>
        </w:tc>
        <w:tc>
          <w:tcPr>
            <w:tcW w:w="3780" w:type="dxa"/>
          </w:tcPr>
          <w:p w:rsidR="002A074D" w:rsidRDefault="002A074D" w:rsidP="00AC2E4B">
            <w:pPr>
              <w:rPr>
                <w:lang w:val="fr-FR"/>
              </w:rPr>
            </w:pPr>
          </w:p>
        </w:tc>
        <w:tc>
          <w:tcPr>
            <w:tcW w:w="3685" w:type="dxa"/>
          </w:tcPr>
          <w:p w:rsidR="002A074D" w:rsidRDefault="002A074D" w:rsidP="00AC2E4B">
            <w:pPr>
              <w:rPr>
                <w:lang w:val="fr-FR"/>
              </w:rPr>
            </w:pPr>
          </w:p>
        </w:tc>
      </w:tr>
      <w:tr w:rsidR="002A074D" w:rsidTr="00A55D3D">
        <w:trPr>
          <w:trHeight w:val="512"/>
        </w:trPr>
        <w:tc>
          <w:tcPr>
            <w:tcW w:w="2245" w:type="dxa"/>
          </w:tcPr>
          <w:p w:rsidR="002A074D" w:rsidRDefault="00277B6D" w:rsidP="00AC2E4B">
            <w:pPr>
              <w:rPr>
                <w:lang w:val="fr-FR"/>
              </w:rPr>
            </w:pPr>
            <w:r>
              <w:rPr>
                <w:lang w:val="fr-FR"/>
              </w:rPr>
              <w:t>prendre</w:t>
            </w:r>
          </w:p>
        </w:tc>
        <w:tc>
          <w:tcPr>
            <w:tcW w:w="1080" w:type="dxa"/>
          </w:tcPr>
          <w:p w:rsidR="002A074D" w:rsidRDefault="00277B6D" w:rsidP="00AC2E4B">
            <w:pPr>
              <w:rPr>
                <w:lang w:val="fr-FR"/>
              </w:rPr>
            </w:pPr>
            <w:r>
              <w:rPr>
                <w:lang w:val="fr-FR"/>
              </w:rPr>
              <w:t>tu</w:t>
            </w:r>
          </w:p>
        </w:tc>
        <w:tc>
          <w:tcPr>
            <w:tcW w:w="3780" w:type="dxa"/>
          </w:tcPr>
          <w:p w:rsidR="002A074D" w:rsidRDefault="002A074D" w:rsidP="00AC2E4B">
            <w:pPr>
              <w:rPr>
                <w:lang w:val="fr-FR"/>
              </w:rPr>
            </w:pPr>
          </w:p>
        </w:tc>
        <w:tc>
          <w:tcPr>
            <w:tcW w:w="3685" w:type="dxa"/>
          </w:tcPr>
          <w:p w:rsidR="002A074D" w:rsidRDefault="002A074D" w:rsidP="00AC2E4B">
            <w:pPr>
              <w:rPr>
                <w:lang w:val="fr-FR"/>
              </w:rPr>
            </w:pPr>
          </w:p>
        </w:tc>
      </w:tr>
      <w:tr w:rsidR="00D72221" w:rsidTr="00A55D3D">
        <w:trPr>
          <w:trHeight w:val="512"/>
        </w:trPr>
        <w:tc>
          <w:tcPr>
            <w:tcW w:w="2245" w:type="dxa"/>
          </w:tcPr>
          <w:p w:rsidR="00D72221" w:rsidRDefault="00D72221" w:rsidP="00AC2E4B">
            <w:pPr>
              <w:rPr>
                <w:lang w:val="fr-FR"/>
              </w:rPr>
            </w:pPr>
            <w:r>
              <w:rPr>
                <w:lang w:val="fr-FR"/>
              </w:rPr>
              <w:t>arriver</w:t>
            </w:r>
          </w:p>
        </w:tc>
        <w:tc>
          <w:tcPr>
            <w:tcW w:w="1080" w:type="dxa"/>
          </w:tcPr>
          <w:p w:rsidR="00D72221" w:rsidRDefault="00D72221" w:rsidP="00AC2E4B">
            <w:pPr>
              <w:rPr>
                <w:lang w:val="fr-FR"/>
              </w:rPr>
            </w:pPr>
            <w:r>
              <w:rPr>
                <w:lang w:val="fr-FR"/>
              </w:rPr>
              <w:t>On</w:t>
            </w:r>
          </w:p>
        </w:tc>
        <w:tc>
          <w:tcPr>
            <w:tcW w:w="3780" w:type="dxa"/>
          </w:tcPr>
          <w:p w:rsidR="00D72221" w:rsidRDefault="00D72221" w:rsidP="00AC2E4B">
            <w:pPr>
              <w:rPr>
                <w:lang w:val="fr-FR"/>
              </w:rPr>
            </w:pPr>
          </w:p>
        </w:tc>
        <w:tc>
          <w:tcPr>
            <w:tcW w:w="3685" w:type="dxa"/>
          </w:tcPr>
          <w:p w:rsidR="00D72221" w:rsidRDefault="00D72221" w:rsidP="00AC2E4B">
            <w:pPr>
              <w:rPr>
                <w:lang w:val="fr-FR"/>
              </w:rPr>
            </w:pPr>
          </w:p>
        </w:tc>
      </w:tr>
    </w:tbl>
    <w:p w:rsidR="00277B6D" w:rsidRPr="00277B6D" w:rsidRDefault="00277B6D" w:rsidP="00AC2E4B">
      <w:pPr>
        <w:rPr>
          <w:b/>
          <w:sz w:val="28"/>
          <w:szCs w:val="28"/>
          <w:lang w:val="fr-FR"/>
        </w:rPr>
      </w:pPr>
      <w:r w:rsidRPr="00277B6D">
        <w:rPr>
          <w:b/>
          <w:sz w:val="28"/>
          <w:szCs w:val="28"/>
          <w:lang w:val="fr-FR"/>
        </w:rPr>
        <w:t>L’usage</w:t>
      </w:r>
    </w:p>
    <w:p w:rsidR="00BB54C5" w:rsidRPr="00277B6D" w:rsidRDefault="00325E2D" w:rsidP="00AC2E4B">
      <w:pPr>
        <w:rPr>
          <w:b/>
          <w:i/>
          <w:lang w:val="fr-FR"/>
        </w:rPr>
      </w:pPr>
      <w:r>
        <w:rPr>
          <w:b/>
          <w:i/>
          <w:lang w:val="fr-FR"/>
        </w:rPr>
        <w:t xml:space="preserve">Finissez les phrases pour dire </w:t>
      </w:r>
      <w:r w:rsidR="00BB54C5" w:rsidRPr="00277B6D">
        <w:rPr>
          <w:b/>
          <w:i/>
          <w:lang w:val="fr-FR"/>
        </w:rPr>
        <w:t xml:space="preserve">comment votre vie était différente </w:t>
      </w:r>
      <w:r w:rsidR="00277B6D" w:rsidRPr="00277B6D">
        <w:rPr>
          <w:b/>
          <w:i/>
          <w:lang w:val="fr-FR"/>
        </w:rPr>
        <w:t>quand vous étiez plus jeune</w:t>
      </w:r>
      <w:r w:rsidR="00A55D3D">
        <w:rPr>
          <w:b/>
          <w:i/>
          <w:lang w:val="fr-FR"/>
        </w:rPr>
        <w:t xml:space="preserve"> / </w:t>
      </w:r>
      <w:r>
        <w:rPr>
          <w:b/>
          <w:i/>
          <w:lang w:val="fr-FR"/>
        </w:rPr>
        <w:t xml:space="preserve">Finish the sentences to </w:t>
      </w:r>
      <w:proofErr w:type="spellStart"/>
      <w:r>
        <w:rPr>
          <w:b/>
          <w:i/>
          <w:lang w:val="fr-FR"/>
        </w:rPr>
        <w:t>say</w:t>
      </w:r>
      <w:proofErr w:type="spellEnd"/>
      <w:r w:rsidR="00A55D3D">
        <w:rPr>
          <w:b/>
          <w:i/>
          <w:lang w:val="fr-FR"/>
        </w:rPr>
        <w:t xml:space="preserve"> how </w:t>
      </w:r>
      <w:proofErr w:type="spellStart"/>
      <w:r w:rsidR="00A55D3D">
        <w:rPr>
          <w:b/>
          <w:i/>
          <w:lang w:val="fr-FR"/>
        </w:rPr>
        <w:t>your</w:t>
      </w:r>
      <w:proofErr w:type="spellEnd"/>
      <w:r w:rsidR="00A55D3D">
        <w:rPr>
          <w:b/>
          <w:i/>
          <w:lang w:val="fr-FR"/>
        </w:rPr>
        <w:t xml:space="preserve"> life </w:t>
      </w:r>
      <w:proofErr w:type="spellStart"/>
      <w:r w:rsidR="00A55D3D">
        <w:rPr>
          <w:b/>
          <w:i/>
          <w:lang w:val="fr-FR"/>
        </w:rPr>
        <w:t>used</w:t>
      </w:r>
      <w:proofErr w:type="spellEnd"/>
      <w:r w:rsidR="00A55D3D">
        <w:rPr>
          <w:b/>
          <w:i/>
          <w:lang w:val="fr-FR"/>
        </w:rPr>
        <w:t xml:space="preserve"> to </w:t>
      </w:r>
      <w:proofErr w:type="spellStart"/>
      <w:r w:rsidR="00A55D3D">
        <w:rPr>
          <w:b/>
          <w:i/>
          <w:lang w:val="fr-FR"/>
        </w:rPr>
        <w:t>be</w:t>
      </w:r>
      <w:proofErr w:type="spellEnd"/>
      <w:r w:rsidR="00A55D3D">
        <w:rPr>
          <w:b/>
          <w:i/>
          <w:lang w:val="fr-FR"/>
        </w:rPr>
        <w:t xml:space="preserve"> </w:t>
      </w:r>
      <w:proofErr w:type="spellStart"/>
      <w:r w:rsidR="00A55D3D">
        <w:rPr>
          <w:b/>
          <w:i/>
          <w:lang w:val="fr-FR"/>
        </w:rPr>
        <w:t>different</w:t>
      </w:r>
      <w:proofErr w:type="spellEnd"/>
      <w:r w:rsidR="00A55D3D">
        <w:rPr>
          <w:b/>
          <w:i/>
          <w:lang w:val="fr-FR"/>
        </w:rPr>
        <w:t xml:space="preserve"> </w:t>
      </w:r>
      <w:proofErr w:type="spellStart"/>
      <w:r w:rsidR="00A55D3D">
        <w:rPr>
          <w:b/>
          <w:i/>
          <w:lang w:val="fr-FR"/>
        </w:rPr>
        <w:t>when</w:t>
      </w:r>
      <w:proofErr w:type="spellEnd"/>
      <w:r w:rsidR="00A55D3D">
        <w:rPr>
          <w:b/>
          <w:i/>
          <w:lang w:val="fr-FR"/>
        </w:rPr>
        <w:t xml:space="preserve"> </w:t>
      </w:r>
      <w:proofErr w:type="spellStart"/>
      <w:r w:rsidR="00A55D3D">
        <w:rPr>
          <w:b/>
          <w:i/>
          <w:lang w:val="fr-FR"/>
        </w:rPr>
        <w:t>you</w:t>
      </w:r>
      <w:proofErr w:type="spellEnd"/>
      <w:r w:rsidR="00A55D3D">
        <w:rPr>
          <w:b/>
          <w:i/>
          <w:lang w:val="fr-FR"/>
        </w:rPr>
        <w:t xml:space="preserve"> </w:t>
      </w:r>
      <w:proofErr w:type="spellStart"/>
      <w:r w:rsidR="00A55D3D">
        <w:rPr>
          <w:b/>
          <w:i/>
          <w:lang w:val="fr-FR"/>
        </w:rPr>
        <w:t>were</w:t>
      </w:r>
      <w:proofErr w:type="spellEnd"/>
      <w:r w:rsidR="00A55D3D">
        <w:rPr>
          <w:b/>
          <w:i/>
          <w:lang w:val="fr-FR"/>
        </w:rPr>
        <w:t xml:space="preserve"> </w:t>
      </w:r>
      <w:proofErr w:type="spellStart"/>
      <w:r w:rsidR="00A55D3D">
        <w:rPr>
          <w:b/>
          <w:i/>
          <w:lang w:val="fr-FR"/>
        </w:rPr>
        <w:t>younger</w:t>
      </w:r>
      <w:proofErr w:type="spellEnd"/>
      <w:r w:rsidR="00A55D3D">
        <w:rPr>
          <w:b/>
          <w:i/>
          <w:lang w:val="fr-FR"/>
        </w:rPr>
        <w:t>…</w:t>
      </w:r>
    </w:p>
    <w:p w:rsidR="00277B6D" w:rsidRDefault="00277B6D" w:rsidP="00AC2E4B">
      <w:pPr>
        <w:rPr>
          <w:lang w:val="fr-FR"/>
        </w:rPr>
      </w:pPr>
      <w:r>
        <w:rPr>
          <w:lang w:val="fr-FR"/>
        </w:rPr>
        <w:t>1.  Quand j’étais bébé, je</w:t>
      </w:r>
    </w:p>
    <w:p w:rsidR="00277B6D" w:rsidRDefault="00277B6D" w:rsidP="00AC2E4B">
      <w:pPr>
        <w:rPr>
          <w:lang w:val="fr-FR"/>
        </w:rPr>
      </w:pPr>
      <w:r>
        <w:rPr>
          <w:lang w:val="fr-FR"/>
        </w:rPr>
        <w:t>2.  Quand j’avais deux ans, je</w:t>
      </w:r>
    </w:p>
    <w:p w:rsidR="00277B6D" w:rsidRDefault="00277B6D" w:rsidP="00AC2E4B">
      <w:pPr>
        <w:rPr>
          <w:lang w:val="fr-FR"/>
        </w:rPr>
      </w:pPr>
      <w:r>
        <w:rPr>
          <w:lang w:val="fr-FR"/>
        </w:rPr>
        <w:t>3.  Quand j’avais six ans, je</w:t>
      </w:r>
    </w:p>
    <w:p w:rsidR="00277B6D" w:rsidRDefault="00277B6D" w:rsidP="00AC2E4B">
      <w:pPr>
        <w:rPr>
          <w:lang w:val="fr-FR"/>
        </w:rPr>
      </w:pPr>
      <w:r>
        <w:rPr>
          <w:lang w:val="fr-FR"/>
        </w:rPr>
        <w:t>4.  Quand j’avais 12 ans, je</w:t>
      </w:r>
    </w:p>
    <w:p w:rsidR="006B42AC" w:rsidRPr="00325E2D" w:rsidRDefault="006B42AC" w:rsidP="00AC2E4B">
      <w:pPr>
        <w:rPr>
          <w:b/>
        </w:rPr>
      </w:pPr>
      <w:r w:rsidRPr="00325E2D">
        <w:rPr>
          <w:b/>
          <w:lang w:val="fr-FR"/>
        </w:rPr>
        <w:t xml:space="preserve">Maintenant, écrivez un paragraphe </w:t>
      </w:r>
      <w:r w:rsidR="00325E2D" w:rsidRPr="00325E2D">
        <w:rPr>
          <w:b/>
          <w:lang w:val="fr-FR"/>
        </w:rPr>
        <w:t xml:space="preserve">de cinq phrases </w:t>
      </w:r>
      <w:r w:rsidRPr="00325E2D">
        <w:rPr>
          <w:b/>
          <w:lang w:val="fr-FR"/>
        </w:rPr>
        <w:t>au sujet de votre vie quand vous étiez plus jeune. Utilisez les sujets différents (ma mère, mon père, mes grands-parents</w:t>
      </w:r>
      <w:r w:rsidR="00325E2D" w:rsidRPr="00325E2D">
        <w:rPr>
          <w:b/>
          <w:lang w:val="fr-FR"/>
        </w:rPr>
        <w:t xml:space="preserve">, mon meilleur ami, etc.). / </w:t>
      </w:r>
      <w:proofErr w:type="spellStart"/>
      <w:r w:rsidR="00325E2D" w:rsidRPr="00325E2D">
        <w:rPr>
          <w:b/>
          <w:lang w:val="fr-FR"/>
        </w:rPr>
        <w:t>Now</w:t>
      </w:r>
      <w:proofErr w:type="spellEnd"/>
      <w:r w:rsidR="00325E2D" w:rsidRPr="00325E2D">
        <w:rPr>
          <w:b/>
          <w:lang w:val="fr-FR"/>
        </w:rPr>
        <w:t xml:space="preserve">, </w:t>
      </w:r>
      <w:proofErr w:type="spellStart"/>
      <w:r w:rsidR="00325E2D" w:rsidRPr="00325E2D">
        <w:rPr>
          <w:b/>
          <w:lang w:val="fr-FR"/>
        </w:rPr>
        <w:t>write</w:t>
      </w:r>
      <w:proofErr w:type="spellEnd"/>
      <w:r w:rsidR="00325E2D" w:rsidRPr="00325E2D">
        <w:rPr>
          <w:b/>
          <w:lang w:val="fr-FR"/>
        </w:rPr>
        <w:t xml:space="preserve"> a paragraphe of five sentences </w:t>
      </w:r>
      <w:proofErr w:type="spellStart"/>
      <w:r w:rsidR="00325E2D" w:rsidRPr="00325E2D">
        <w:rPr>
          <w:b/>
          <w:lang w:val="fr-FR"/>
        </w:rPr>
        <w:t>telling</w:t>
      </w:r>
      <w:proofErr w:type="spellEnd"/>
      <w:r w:rsidR="00325E2D" w:rsidRPr="00325E2D">
        <w:rPr>
          <w:b/>
          <w:lang w:val="fr-FR"/>
        </w:rPr>
        <w:t xml:space="preserve"> about </w:t>
      </w:r>
      <w:proofErr w:type="spellStart"/>
      <w:r w:rsidR="00325E2D" w:rsidRPr="00325E2D">
        <w:rPr>
          <w:b/>
          <w:lang w:val="fr-FR"/>
        </w:rPr>
        <w:t>your</w:t>
      </w:r>
      <w:proofErr w:type="spellEnd"/>
      <w:r w:rsidR="00325E2D" w:rsidRPr="00325E2D">
        <w:rPr>
          <w:b/>
          <w:lang w:val="fr-FR"/>
        </w:rPr>
        <w:t xml:space="preserve"> life as a </w:t>
      </w:r>
      <w:proofErr w:type="spellStart"/>
      <w:r w:rsidR="00325E2D" w:rsidRPr="00325E2D">
        <w:rPr>
          <w:b/>
          <w:lang w:val="fr-FR"/>
        </w:rPr>
        <w:t>child</w:t>
      </w:r>
      <w:proofErr w:type="spellEnd"/>
      <w:r w:rsidR="00325E2D" w:rsidRPr="00325E2D">
        <w:rPr>
          <w:b/>
          <w:lang w:val="fr-FR"/>
        </w:rPr>
        <w:t xml:space="preserve">.  </w:t>
      </w:r>
      <w:r w:rsidR="00325E2D" w:rsidRPr="00325E2D">
        <w:rPr>
          <w:b/>
        </w:rPr>
        <w:t>Use different subjects such as my mother, my father, my grand-parents, my best friend, etc.).</w:t>
      </w:r>
    </w:p>
    <w:p w:rsidR="00325E2D" w:rsidRDefault="00325E2D" w:rsidP="00AC2E4B"/>
    <w:p w:rsidR="00325E2D" w:rsidRDefault="00325E2D" w:rsidP="00AC2E4B"/>
    <w:p w:rsidR="00E63930" w:rsidRPr="00325E2D" w:rsidRDefault="00E63930" w:rsidP="00AC2E4B"/>
    <w:p w:rsidR="009156F4" w:rsidRPr="009156F4" w:rsidRDefault="009156F4" w:rsidP="00AC2E4B">
      <w:pPr>
        <w:rPr>
          <w:b/>
          <w:i/>
        </w:rPr>
      </w:pPr>
      <w:proofErr w:type="spellStart"/>
      <w:r w:rsidRPr="009156F4">
        <w:rPr>
          <w:b/>
          <w:i/>
        </w:rPr>
        <w:lastRenderedPageBreak/>
        <w:t>Traduction</w:t>
      </w:r>
      <w:proofErr w:type="spellEnd"/>
      <w:r w:rsidRPr="009156F4">
        <w:rPr>
          <w:b/>
          <w:i/>
        </w:rPr>
        <w:t> / Translate</w:t>
      </w:r>
    </w:p>
    <w:p w:rsidR="009156F4" w:rsidRDefault="009156F4" w:rsidP="00AC2E4B">
      <w:pPr>
        <w:rPr>
          <w:i/>
        </w:rPr>
      </w:pPr>
      <w:r w:rsidRPr="009156F4">
        <w:rPr>
          <w:i/>
        </w:rPr>
        <w:t xml:space="preserve">Translate the following sentences – you will have to use </w:t>
      </w:r>
      <w:r>
        <w:rPr>
          <w:i/>
        </w:rPr>
        <w:t xml:space="preserve">the </w:t>
      </w:r>
      <w:r w:rsidRPr="009156F4">
        <w:rPr>
          <w:i/>
        </w:rPr>
        <w:t xml:space="preserve">passé </w:t>
      </w:r>
      <w:proofErr w:type="spellStart"/>
      <w:r w:rsidRPr="009156F4">
        <w:rPr>
          <w:i/>
        </w:rPr>
        <w:t>composé</w:t>
      </w:r>
      <w:proofErr w:type="spellEnd"/>
      <w:r w:rsidRPr="009156F4">
        <w:rPr>
          <w:i/>
        </w:rPr>
        <w:t xml:space="preserve"> and </w:t>
      </w:r>
      <w:proofErr w:type="spellStart"/>
      <w:r w:rsidRPr="009156F4">
        <w:rPr>
          <w:i/>
        </w:rPr>
        <w:t>imparfait</w:t>
      </w:r>
      <w:proofErr w:type="spellEnd"/>
      <w:r w:rsidRPr="009156F4">
        <w:rPr>
          <w:i/>
        </w:rPr>
        <w:t xml:space="preserve"> to show the difference between completed actions and ongoing past actions.</w:t>
      </w:r>
      <w:r>
        <w:rPr>
          <w:i/>
        </w:rPr>
        <w:t xml:space="preserve"> Refer to yesterday’s </w:t>
      </w:r>
      <w:proofErr w:type="spellStart"/>
      <w:r>
        <w:rPr>
          <w:i/>
        </w:rPr>
        <w:t>activité</w:t>
      </w:r>
      <w:proofErr w:type="spellEnd"/>
      <w:r>
        <w:rPr>
          <w:i/>
        </w:rPr>
        <w:t xml:space="preserve"> </w:t>
      </w:r>
      <w:proofErr w:type="spellStart"/>
      <w:r>
        <w:rPr>
          <w:i/>
        </w:rPr>
        <w:t>d’entrée</w:t>
      </w:r>
      <w:proofErr w:type="spellEnd"/>
      <w:r>
        <w:rPr>
          <w:i/>
        </w:rPr>
        <w:t>.</w:t>
      </w:r>
    </w:p>
    <w:p w:rsidR="009156F4" w:rsidRDefault="009156F4" w:rsidP="00AC2E4B">
      <w:r>
        <w:t xml:space="preserve">1.  </w:t>
      </w:r>
      <w:proofErr w:type="spellStart"/>
      <w:r>
        <w:t>Jérôme</w:t>
      </w:r>
      <w:proofErr w:type="spellEnd"/>
      <w:r>
        <w:t xml:space="preserve"> was eating</w:t>
      </w:r>
      <w:r w:rsidR="00E63930">
        <w:t xml:space="preserve"> a sandwich</w:t>
      </w:r>
      <w:r>
        <w:t xml:space="preserve"> when his friend arrived.</w:t>
      </w:r>
    </w:p>
    <w:p w:rsidR="009156F4" w:rsidRDefault="009156F4" w:rsidP="00AC2E4B">
      <w:r>
        <w:t>2.  She was driving when the dog crossed (traverser) the road.</w:t>
      </w:r>
    </w:p>
    <w:p w:rsidR="009156F4" w:rsidRDefault="009156F4" w:rsidP="00AC2E4B">
      <w:r>
        <w:t>3.  We were waiting for the bus when we saw the accident.</w:t>
      </w:r>
    </w:p>
    <w:p w:rsidR="006464DA" w:rsidRPr="009156F4" w:rsidRDefault="00B54AD5" w:rsidP="00AC2E4B">
      <w:pPr>
        <w:rPr>
          <w:b/>
          <w:i/>
          <w:lang w:val="fr-FR"/>
        </w:rPr>
      </w:pPr>
      <w:r w:rsidRPr="009156F4">
        <w:rPr>
          <w:b/>
          <w:i/>
          <w:lang w:val="fr-FR"/>
        </w:rPr>
        <w:t>Écrivez</w:t>
      </w:r>
      <w:r w:rsidR="006464DA" w:rsidRPr="009156F4">
        <w:rPr>
          <w:b/>
          <w:i/>
          <w:lang w:val="fr-FR"/>
        </w:rPr>
        <w:t xml:space="preserve"> les verbes soulignés au passé composé ou à l’imparfait</w:t>
      </w:r>
      <w:r w:rsidR="00D72221" w:rsidRPr="009156F4">
        <w:rPr>
          <w:b/>
          <w:i/>
          <w:lang w:val="fr-FR"/>
        </w:rPr>
        <w:t xml:space="preserve"> /Write the </w:t>
      </w:r>
      <w:proofErr w:type="spellStart"/>
      <w:r w:rsidR="00D72221" w:rsidRPr="009156F4">
        <w:rPr>
          <w:b/>
          <w:i/>
          <w:lang w:val="fr-FR"/>
        </w:rPr>
        <w:t>underlined</w:t>
      </w:r>
      <w:proofErr w:type="spellEnd"/>
      <w:r w:rsidR="00D72221" w:rsidRPr="009156F4">
        <w:rPr>
          <w:b/>
          <w:i/>
          <w:lang w:val="fr-FR"/>
        </w:rPr>
        <w:t xml:space="preserve"> </w:t>
      </w:r>
      <w:proofErr w:type="spellStart"/>
      <w:r w:rsidR="00D72221" w:rsidRPr="009156F4">
        <w:rPr>
          <w:b/>
          <w:i/>
          <w:lang w:val="fr-FR"/>
        </w:rPr>
        <w:t>verb</w:t>
      </w:r>
      <w:r w:rsidR="00A55D3D" w:rsidRPr="009156F4">
        <w:rPr>
          <w:b/>
          <w:i/>
          <w:lang w:val="fr-FR"/>
        </w:rPr>
        <w:t>s</w:t>
      </w:r>
      <w:proofErr w:type="spellEnd"/>
      <w:r w:rsidR="00A55D3D" w:rsidRPr="009156F4">
        <w:rPr>
          <w:b/>
          <w:i/>
          <w:lang w:val="fr-FR"/>
        </w:rPr>
        <w:t xml:space="preserve"> in the passé composé or </w:t>
      </w:r>
      <w:proofErr w:type="spellStart"/>
      <w:r w:rsidR="00A55D3D" w:rsidRPr="009156F4">
        <w:rPr>
          <w:b/>
          <w:i/>
          <w:lang w:val="fr-FR"/>
        </w:rPr>
        <w:t>imperfect</w:t>
      </w:r>
      <w:proofErr w:type="spellEnd"/>
      <w:r w:rsidR="00A55D3D" w:rsidRPr="009156F4">
        <w:rPr>
          <w:b/>
          <w:i/>
          <w:lang w:val="fr-FR"/>
        </w:rPr>
        <w:t>.</w:t>
      </w:r>
    </w:p>
    <w:p w:rsidR="006464DA" w:rsidRDefault="006464DA" w:rsidP="00F40F30">
      <w:pPr>
        <w:spacing w:line="480" w:lineRule="auto"/>
        <w:rPr>
          <w:lang w:val="fr-FR"/>
        </w:rPr>
      </w:pPr>
      <w:r w:rsidRPr="006464DA">
        <w:rPr>
          <w:lang w:val="fr-FR"/>
        </w:rPr>
        <w:t>C’</w:t>
      </w:r>
      <w:r w:rsidRPr="006464DA">
        <w:rPr>
          <w:u w:val="single"/>
          <w:lang w:val="fr-FR"/>
        </w:rPr>
        <w:t xml:space="preserve">est </w:t>
      </w:r>
      <w:r w:rsidRPr="006464DA">
        <w:rPr>
          <w:lang w:val="fr-FR"/>
        </w:rPr>
        <w:t xml:space="preserve">samedi. </w:t>
      </w:r>
      <w:r>
        <w:rPr>
          <w:lang w:val="fr-FR"/>
        </w:rPr>
        <w:t xml:space="preserve"> Il </w:t>
      </w:r>
      <w:r w:rsidRPr="006464DA">
        <w:rPr>
          <w:u w:val="single"/>
          <w:lang w:val="fr-FR"/>
        </w:rPr>
        <w:t>est</w:t>
      </w:r>
      <w:r>
        <w:rPr>
          <w:lang w:val="fr-FR"/>
        </w:rPr>
        <w:t xml:space="preserve"> dix-sept heures.  Il </w:t>
      </w:r>
      <w:r w:rsidRPr="006464DA">
        <w:rPr>
          <w:u w:val="single"/>
          <w:lang w:val="fr-FR"/>
        </w:rPr>
        <w:t>fait</w:t>
      </w:r>
      <w:r>
        <w:rPr>
          <w:lang w:val="fr-FR"/>
        </w:rPr>
        <w:t xml:space="preserve"> beau. Pierre </w:t>
      </w:r>
      <w:r w:rsidRPr="006464DA">
        <w:rPr>
          <w:u w:val="single"/>
          <w:lang w:val="fr-FR"/>
        </w:rPr>
        <w:t>est</w:t>
      </w:r>
      <w:r>
        <w:rPr>
          <w:lang w:val="fr-FR"/>
        </w:rPr>
        <w:t xml:space="preserve"> chez lui.  Il </w:t>
      </w:r>
      <w:r w:rsidRPr="006464DA">
        <w:rPr>
          <w:u w:val="single"/>
          <w:lang w:val="fr-FR"/>
        </w:rPr>
        <w:t xml:space="preserve">a </w:t>
      </w:r>
      <w:r>
        <w:rPr>
          <w:lang w:val="fr-FR"/>
        </w:rPr>
        <w:t xml:space="preserve">envie de sortir.  Il </w:t>
      </w:r>
      <w:r w:rsidRPr="006464DA">
        <w:rPr>
          <w:u w:val="single"/>
          <w:lang w:val="fr-FR"/>
        </w:rPr>
        <w:t>téléphone</w:t>
      </w:r>
      <w:r>
        <w:rPr>
          <w:lang w:val="fr-FR"/>
        </w:rPr>
        <w:t xml:space="preserve"> à Armelle, sa nouvelle copine.  Il lui </w:t>
      </w:r>
      <w:r w:rsidRPr="006464DA">
        <w:rPr>
          <w:u w:val="single"/>
          <w:lang w:val="fr-FR"/>
        </w:rPr>
        <w:t>propose</w:t>
      </w:r>
      <w:r>
        <w:rPr>
          <w:lang w:val="fr-FR"/>
        </w:rPr>
        <w:t xml:space="preserve"> de faire une promenade en bateau sur le lac d’Annecy. Armelle </w:t>
      </w:r>
      <w:r w:rsidRPr="006464DA">
        <w:rPr>
          <w:u w:val="single"/>
          <w:lang w:val="fr-FR"/>
        </w:rPr>
        <w:t>accepte</w:t>
      </w:r>
      <w:r>
        <w:rPr>
          <w:lang w:val="fr-FR"/>
        </w:rPr>
        <w:t xml:space="preserve">.  Pierre ne </w:t>
      </w:r>
      <w:r w:rsidRPr="006464DA">
        <w:rPr>
          <w:u w:val="single"/>
          <w:lang w:val="fr-FR"/>
        </w:rPr>
        <w:t>prend</w:t>
      </w:r>
      <w:r>
        <w:rPr>
          <w:lang w:val="fr-FR"/>
        </w:rPr>
        <w:t xml:space="preserve"> pas de voiture parce qu’il n’</w:t>
      </w:r>
      <w:r w:rsidRPr="00D72221">
        <w:rPr>
          <w:u w:val="single"/>
          <w:lang w:val="fr-FR"/>
        </w:rPr>
        <w:t>a</w:t>
      </w:r>
      <w:r>
        <w:rPr>
          <w:lang w:val="fr-FR"/>
        </w:rPr>
        <w:t xml:space="preserve"> pas sa permis de conduire.  Il </w:t>
      </w:r>
      <w:r w:rsidRPr="006464DA">
        <w:rPr>
          <w:u w:val="single"/>
          <w:lang w:val="fr-FR"/>
        </w:rPr>
        <w:t xml:space="preserve"> prend </w:t>
      </w:r>
      <w:r>
        <w:rPr>
          <w:lang w:val="fr-FR"/>
        </w:rPr>
        <w:t xml:space="preserve">sa moto et il </w:t>
      </w:r>
      <w:r w:rsidRPr="006464DA">
        <w:rPr>
          <w:u w:val="single"/>
          <w:lang w:val="fr-FR"/>
        </w:rPr>
        <w:t xml:space="preserve">va </w:t>
      </w:r>
      <w:r>
        <w:rPr>
          <w:lang w:val="fr-FR"/>
        </w:rPr>
        <w:t xml:space="preserve">chercher Armelle.  Il </w:t>
      </w:r>
      <w:r w:rsidRPr="006464DA">
        <w:rPr>
          <w:u w:val="single"/>
          <w:lang w:val="fr-FR"/>
        </w:rPr>
        <w:t>arrive</w:t>
      </w:r>
      <w:r>
        <w:rPr>
          <w:lang w:val="fr-FR"/>
        </w:rPr>
        <w:t xml:space="preserve"> chez elle.  Armelle l’</w:t>
      </w:r>
      <w:r w:rsidRPr="006464DA">
        <w:rPr>
          <w:u w:val="single"/>
          <w:lang w:val="fr-FR"/>
        </w:rPr>
        <w:t>attend</w:t>
      </w:r>
      <w:r>
        <w:rPr>
          <w:lang w:val="fr-FR"/>
        </w:rPr>
        <w:t xml:space="preserve">.  Elle </w:t>
      </w:r>
      <w:r w:rsidRPr="006464DA">
        <w:rPr>
          <w:u w:val="single"/>
          <w:lang w:val="fr-FR"/>
        </w:rPr>
        <w:t xml:space="preserve">porte </w:t>
      </w:r>
      <w:r>
        <w:rPr>
          <w:lang w:val="fr-FR"/>
        </w:rPr>
        <w:t>une belle robe rouge à fleurs et ses nouvelles chaussures.</w:t>
      </w:r>
    </w:p>
    <w:p w:rsidR="00811606" w:rsidRPr="00B54AD5" w:rsidRDefault="00B54AD5" w:rsidP="00811606">
      <w:pPr>
        <w:rPr>
          <w:b/>
          <w:i/>
          <w:lang w:val="fr-FR"/>
        </w:rPr>
      </w:pPr>
      <w:r w:rsidRPr="00B54AD5">
        <w:rPr>
          <w:b/>
          <w:i/>
          <w:lang w:val="fr-FR"/>
        </w:rPr>
        <w:t xml:space="preserve">Écrivez </w:t>
      </w:r>
      <w:r w:rsidR="00811606" w:rsidRPr="00B54AD5">
        <w:rPr>
          <w:b/>
          <w:i/>
          <w:lang w:val="fr-FR"/>
        </w:rPr>
        <w:t>les verbes entre parenthèse</w:t>
      </w:r>
      <w:r w:rsidR="00897920">
        <w:rPr>
          <w:b/>
          <w:i/>
          <w:lang w:val="fr-FR"/>
        </w:rPr>
        <w:t>s</w:t>
      </w:r>
      <w:r w:rsidR="00811606" w:rsidRPr="00B54AD5">
        <w:rPr>
          <w:b/>
          <w:i/>
          <w:lang w:val="fr-FR"/>
        </w:rPr>
        <w:t xml:space="preserve"> au passé composé ou à l’imparfait</w:t>
      </w:r>
      <w:r w:rsidR="00A55D3D">
        <w:rPr>
          <w:b/>
          <w:i/>
          <w:lang w:val="fr-FR"/>
        </w:rPr>
        <w:t xml:space="preserve"> / Write the </w:t>
      </w:r>
      <w:proofErr w:type="spellStart"/>
      <w:r w:rsidR="00A55D3D">
        <w:rPr>
          <w:b/>
          <w:i/>
          <w:lang w:val="fr-FR"/>
        </w:rPr>
        <w:t>verb</w:t>
      </w:r>
      <w:proofErr w:type="spellEnd"/>
      <w:r w:rsidR="00A55D3D">
        <w:rPr>
          <w:b/>
          <w:i/>
          <w:lang w:val="fr-FR"/>
        </w:rPr>
        <w:t xml:space="preserve"> in </w:t>
      </w:r>
      <w:proofErr w:type="spellStart"/>
      <w:r w:rsidR="00A55D3D">
        <w:rPr>
          <w:b/>
          <w:i/>
          <w:lang w:val="fr-FR"/>
        </w:rPr>
        <w:t>parethesis</w:t>
      </w:r>
      <w:proofErr w:type="spellEnd"/>
      <w:r w:rsidR="00A55D3D">
        <w:rPr>
          <w:b/>
          <w:i/>
          <w:lang w:val="fr-FR"/>
        </w:rPr>
        <w:t xml:space="preserve"> in the passé composé or </w:t>
      </w:r>
      <w:proofErr w:type="spellStart"/>
      <w:r w:rsidR="00A55D3D">
        <w:rPr>
          <w:b/>
          <w:i/>
          <w:lang w:val="fr-FR"/>
        </w:rPr>
        <w:t>imperfect</w:t>
      </w:r>
      <w:proofErr w:type="spellEnd"/>
      <w:r w:rsidR="00A55D3D">
        <w:rPr>
          <w:b/>
          <w:i/>
          <w:lang w:val="fr-FR"/>
        </w:rPr>
        <w:t>.</w:t>
      </w:r>
    </w:p>
    <w:p w:rsidR="009156F4" w:rsidRPr="00253418" w:rsidRDefault="00F40F30" w:rsidP="009156F4">
      <w:pPr>
        <w:spacing w:line="480" w:lineRule="auto"/>
      </w:pPr>
      <w:r>
        <w:rPr>
          <w:lang w:val="fr-FR"/>
        </w:rPr>
        <w:t xml:space="preserve">Il ___________ (être) </w:t>
      </w:r>
      <w:r w:rsidR="005260A8">
        <w:rPr>
          <w:lang w:val="fr-FR"/>
        </w:rPr>
        <w:t>17h30 et il  ____________ (faire) mauvais</w:t>
      </w:r>
      <w:r w:rsidR="006464DA">
        <w:rPr>
          <w:lang w:val="fr-FR"/>
        </w:rPr>
        <w:t>.  Il n’</w:t>
      </w:r>
      <w:r>
        <w:rPr>
          <w:lang w:val="fr-FR"/>
        </w:rPr>
        <w:t>y _________</w:t>
      </w:r>
      <w:r w:rsidR="006464DA">
        <w:rPr>
          <w:lang w:val="fr-FR"/>
        </w:rPr>
        <w:t xml:space="preserve"> pas </w:t>
      </w:r>
      <w:r>
        <w:rPr>
          <w:lang w:val="fr-FR"/>
        </w:rPr>
        <w:t xml:space="preserve">(avoir) </w:t>
      </w:r>
      <w:r w:rsidR="005260A8">
        <w:rPr>
          <w:lang w:val="fr-FR"/>
        </w:rPr>
        <w:t>d</w:t>
      </w:r>
      <w:r w:rsidR="00897920">
        <w:rPr>
          <w:lang w:val="fr-FR"/>
        </w:rPr>
        <w:t>e clients dans le magasin</w:t>
      </w:r>
      <w:r w:rsidR="005260A8">
        <w:rPr>
          <w:lang w:val="fr-FR"/>
        </w:rPr>
        <w:t>.</w:t>
      </w:r>
      <w:r w:rsidR="009156F4">
        <w:rPr>
          <w:lang w:val="fr-FR"/>
        </w:rPr>
        <w:t xml:space="preserve">  Le voleur</w:t>
      </w:r>
      <w:r w:rsidR="006464DA">
        <w:rPr>
          <w:lang w:val="fr-FR"/>
        </w:rPr>
        <w:t xml:space="preserve"> _____________ (sortir) par la porte.  C’___________ (être) un </w:t>
      </w:r>
      <w:r w:rsidR="00897920">
        <w:rPr>
          <w:lang w:val="fr-FR"/>
        </w:rPr>
        <w:t>jeune homme</w:t>
      </w:r>
      <w:r w:rsidR="006464DA">
        <w:rPr>
          <w:lang w:val="fr-FR"/>
        </w:rPr>
        <w:t xml:space="preserve">. </w:t>
      </w:r>
      <w:r w:rsidR="00897920">
        <w:rPr>
          <w:lang w:val="fr-FR"/>
        </w:rPr>
        <w:t xml:space="preserve"> Il __________ (être) grand et mince.</w:t>
      </w:r>
      <w:r w:rsidR="006464DA">
        <w:rPr>
          <w:lang w:val="fr-FR"/>
        </w:rPr>
        <w:t xml:space="preserve"> Il ___</w:t>
      </w:r>
      <w:r w:rsidR="00897920">
        <w:rPr>
          <w:lang w:val="fr-FR"/>
        </w:rPr>
        <w:t>________ (avoir) une barbe rousse, un tatouage sur le cou et une cicatrice sur le visage</w:t>
      </w:r>
      <w:r w:rsidR="006464DA">
        <w:rPr>
          <w:lang w:val="fr-FR"/>
        </w:rPr>
        <w:t>.  Il ____________</w:t>
      </w:r>
      <w:r w:rsidR="00897920">
        <w:rPr>
          <w:lang w:val="fr-FR"/>
        </w:rPr>
        <w:t>______ (porter) une casquette et un pull noir.</w:t>
      </w:r>
      <w:r w:rsidR="006464DA">
        <w:rPr>
          <w:lang w:val="fr-FR"/>
        </w:rPr>
        <w:t xml:space="preserve">  </w:t>
      </w:r>
      <w:r w:rsidR="00897920">
        <w:rPr>
          <w:lang w:val="fr-FR"/>
        </w:rPr>
        <w:t xml:space="preserve">Il __________ (avoir) les yeux verts.  </w:t>
      </w:r>
      <w:r w:rsidR="006464DA">
        <w:rPr>
          <w:lang w:val="fr-FR"/>
        </w:rPr>
        <w:t>Sa complic</w:t>
      </w:r>
      <w:r w:rsidR="00897920">
        <w:rPr>
          <w:lang w:val="fr-FR"/>
        </w:rPr>
        <w:t>e l’attendait derrière l’école</w:t>
      </w:r>
      <w:r w:rsidR="006464DA">
        <w:rPr>
          <w:lang w:val="fr-FR"/>
        </w:rPr>
        <w:t>.  C’ _________</w:t>
      </w:r>
      <w:r w:rsidR="00897920">
        <w:rPr>
          <w:lang w:val="fr-FR"/>
        </w:rPr>
        <w:t>___ (être) une jeune femme blond</w:t>
      </w:r>
      <w:r w:rsidR="00253418">
        <w:rPr>
          <w:lang w:val="fr-FR"/>
        </w:rPr>
        <w:t>e</w:t>
      </w:r>
      <w:bookmarkStart w:id="0" w:name="_GoBack"/>
      <w:bookmarkEnd w:id="0"/>
      <w:r w:rsidR="006464DA">
        <w:rPr>
          <w:lang w:val="fr-FR"/>
        </w:rPr>
        <w:t>.  Elle ________</w:t>
      </w:r>
      <w:r w:rsidR="00897920">
        <w:rPr>
          <w:lang w:val="fr-FR"/>
        </w:rPr>
        <w:t>_____ (avoir) les cheveux longs</w:t>
      </w:r>
      <w:r w:rsidR="006464DA">
        <w:rPr>
          <w:lang w:val="fr-FR"/>
        </w:rPr>
        <w:t xml:space="preserve"> et frisés.  Elle ________________ (porter) un collier autour du cou.  </w:t>
      </w:r>
      <w:r w:rsidR="00650AE8" w:rsidRPr="00253418">
        <w:t>Le bandit est sa complice ________________ (partir) en voiture.</w:t>
      </w:r>
    </w:p>
    <w:p w:rsidR="009156F4" w:rsidRDefault="00414B99" w:rsidP="009156F4">
      <w:pPr>
        <w:spacing w:line="240" w:lineRule="auto"/>
        <w:rPr>
          <w:b/>
        </w:rPr>
      </w:pPr>
      <w:r>
        <w:rPr>
          <w:b/>
        </w:rPr>
        <w:t>Tomorrow, turn in the study guide.  For full credit, it must be 100 completed.  If you finish this during class, you must continue working on French.  You may study your notes, the red book or do any of the activities listed below.  Extra time cannot be used to socialize, use electronics or do work for other classes.</w:t>
      </w:r>
      <w:r w:rsidR="009156F4">
        <w:rPr>
          <w:b/>
        </w:rPr>
        <w:t xml:space="preserve"> You only have </w:t>
      </w:r>
      <w:r w:rsidR="00E63930">
        <w:rPr>
          <w:b/>
        </w:rPr>
        <w:t xml:space="preserve">work on the following </w:t>
      </w:r>
      <w:r w:rsidR="003A1533">
        <w:rPr>
          <w:b/>
        </w:rPr>
        <w:t>activities if you finish everything during class.</w:t>
      </w:r>
    </w:p>
    <w:p w:rsidR="009156F4" w:rsidRPr="003A1533" w:rsidRDefault="009156F4" w:rsidP="009156F4">
      <w:pPr>
        <w:spacing w:line="240" w:lineRule="auto"/>
        <w:rPr>
          <w:rFonts w:ascii="Ebrima" w:hAnsi="Ebrima"/>
        </w:rPr>
      </w:pPr>
      <w:r w:rsidRPr="003A1533">
        <w:t>1.  Draw the scene</w:t>
      </w:r>
      <w:r w:rsidR="003A1533">
        <w:t xml:space="preserve"> (</w:t>
      </w:r>
      <w:r w:rsidRPr="003A1533">
        <w:t xml:space="preserve">thief, accomplice, setting) </w:t>
      </w:r>
      <w:r w:rsidR="003A1533">
        <w:t>from the story above in</w:t>
      </w:r>
      <w:r w:rsidRPr="003A1533">
        <w:t xml:space="preserve"> detail.</w:t>
      </w:r>
    </w:p>
    <w:p w:rsidR="009156F4" w:rsidRPr="003A1533" w:rsidRDefault="009156F4" w:rsidP="009156F4">
      <w:pPr>
        <w:spacing w:line="240" w:lineRule="auto"/>
      </w:pPr>
    </w:p>
    <w:p w:rsidR="009156F4" w:rsidRPr="003A1533" w:rsidRDefault="009156F4" w:rsidP="009156F4">
      <w:pPr>
        <w:spacing w:line="240" w:lineRule="auto"/>
      </w:pPr>
      <w:r w:rsidRPr="003A1533">
        <w:t>2.  Begin reading the Petit Nicolas story in the Discovering French Rouge book on page 135. Answer the questions in complete sentences.</w:t>
      </w:r>
    </w:p>
    <w:p w:rsidR="009156F4" w:rsidRDefault="009156F4" w:rsidP="009156F4">
      <w:pPr>
        <w:spacing w:line="240" w:lineRule="auto"/>
        <w:rPr>
          <w:b/>
        </w:rPr>
      </w:pPr>
    </w:p>
    <w:sectPr w:rsidR="009156F4" w:rsidSect="001C401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EE" w:rsidRDefault="00810BEE" w:rsidP="002A074D">
      <w:pPr>
        <w:spacing w:after="0" w:line="240" w:lineRule="auto"/>
      </w:pPr>
      <w:r>
        <w:separator/>
      </w:r>
    </w:p>
  </w:endnote>
  <w:endnote w:type="continuationSeparator" w:id="0">
    <w:p w:rsidR="00810BEE" w:rsidRDefault="00810BEE" w:rsidP="002A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4D" w:rsidRDefault="002A0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4D" w:rsidRDefault="002A074D" w:rsidP="002A074D">
    <w:pPr>
      <w:pStyle w:val="Footer"/>
      <w:tabs>
        <w:tab w:val="clear" w:pos="4680"/>
        <w:tab w:val="clear" w:pos="9360"/>
        <w:tab w:val="left" w:pos="308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4D" w:rsidRDefault="002A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EE" w:rsidRDefault="00810BEE" w:rsidP="002A074D">
      <w:pPr>
        <w:spacing w:after="0" w:line="240" w:lineRule="auto"/>
      </w:pPr>
      <w:r>
        <w:separator/>
      </w:r>
    </w:p>
  </w:footnote>
  <w:footnote w:type="continuationSeparator" w:id="0">
    <w:p w:rsidR="00810BEE" w:rsidRDefault="00810BEE" w:rsidP="002A0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4D" w:rsidRDefault="002A0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4D" w:rsidRDefault="002A0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4D" w:rsidRDefault="002A0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4B"/>
    <w:rsid w:val="00093B41"/>
    <w:rsid w:val="001C401E"/>
    <w:rsid w:val="00215319"/>
    <w:rsid w:val="00221E8C"/>
    <w:rsid w:val="00253418"/>
    <w:rsid w:val="00277B6D"/>
    <w:rsid w:val="00295555"/>
    <w:rsid w:val="002A074D"/>
    <w:rsid w:val="002C1D3A"/>
    <w:rsid w:val="00325E2D"/>
    <w:rsid w:val="003A1533"/>
    <w:rsid w:val="00414B99"/>
    <w:rsid w:val="004E4BB1"/>
    <w:rsid w:val="005260A8"/>
    <w:rsid w:val="005A67E0"/>
    <w:rsid w:val="006464DA"/>
    <w:rsid w:val="00647844"/>
    <w:rsid w:val="00650AE8"/>
    <w:rsid w:val="006B42AC"/>
    <w:rsid w:val="006C347B"/>
    <w:rsid w:val="00707059"/>
    <w:rsid w:val="0077500D"/>
    <w:rsid w:val="007B0A35"/>
    <w:rsid w:val="007E7783"/>
    <w:rsid w:val="00810BEE"/>
    <w:rsid w:val="00811606"/>
    <w:rsid w:val="00897920"/>
    <w:rsid w:val="00910073"/>
    <w:rsid w:val="009156F4"/>
    <w:rsid w:val="0097367A"/>
    <w:rsid w:val="00A37969"/>
    <w:rsid w:val="00A55D3D"/>
    <w:rsid w:val="00A97951"/>
    <w:rsid w:val="00AC2E4B"/>
    <w:rsid w:val="00B54AD5"/>
    <w:rsid w:val="00BA214D"/>
    <w:rsid w:val="00BB54C5"/>
    <w:rsid w:val="00D25442"/>
    <w:rsid w:val="00D35309"/>
    <w:rsid w:val="00D72221"/>
    <w:rsid w:val="00E02605"/>
    <w:rsid w:val="00E63930"/>
    <w:rsid w:val="00F40F30"/>
    <w:rsid w:val="00F9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1E235-EA3B-46DB-AAAC-65A53A65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E4B"/>
    <w:rPr>
      <w:sz w:val="16"/>
      <w:szCs w:val="16"/>
    </w:rPr>
  </w:style>
  <w:style w:type="paragraph" w:styleId="CommentText">
    <w:name w:val="annotation text"/>
    <w:basedOn w:val="Normal"/>
    <w:link w:val="CommentTextChar"/>
    <w:uiPriority w:val="99"/>
    <w:semiHidden/>
    <w:unhideWhenUsed/>
    <w:rsid w:val="00AC2E4B"/>
    <w:pPr>
      <w:spacing w:line="240" w:lineRule="auto"/>
    </w:pPr>
    <w:rPr>
      <w:sz w:val="20"/>
      <w:szCs w:val="20"/>
    </w:rPr>
  </w:style>
  <w:style w:type="character" w:customStyle="1" w:styleId="CommentTextChar">
    <w:name w:val="Comment Text Char"/>
    <w:basedOn w:val="DefaultParagraphFont"/>
    <w:link w:val="CommentText"/>
    <w:uiPriority w:val="99"/>
    <w:semiHidden/>
    <w:rsid w:val="00AC2E4B"/>
    <w:rPr>
      <w:sz w:val="20"/>
      <w:szCs w:val="20"/>
    </w:rPr>
  </w:style>
  <w:style w:type="paragraph" w:styleId="CommentSubject">
    <w:name w:val="annotation subject"/>
    <w:basedOn w:val="CommentText"/>
    <w:next w:val="CommentText"/>
    <w:link w:val="CommentSubjectChar"/>
    <w:uiPriority w:val="99"/>
    <w:semiHidden/>
    <w:unhideWhenUsed/>
    <w:rsid w:val="00AC2E4B"/>
    <w:rPr>
      <w:b/>
      <w:bCs/>
    </w:rPr>
  </w:style>
  <w:style w:type="character" w:customStyle="1" w:styleId="CommentSubjectChar">
    <w:name w:val="Comment Subject Char"/>
    <w:basedOn w:val="CommentTextChar"/>
    <w:link w:val="CommentSubject"/>
    <w:uiPriority w:val="99"/>
    <w:semiHidden/>
    <w:rsid w:val="00AC2E4B"/>
    <w:rPr>
      <w:b/>
      <w:bCs/>
      <w:sz w:val="20"/>
      <w:szCs w:val="20"/>
    </w:rPr>
  </w:style>
  <w:style w:type="paragraph" w:styleId="BalloonText">
    <w:name w:val="Balloon Text"/>
    <w:basedOn w:val="Normal"/>
    <w:link w:val="BalloonTextChar"/>
    <w:uiPriority w:val="99"/>
    <w:semiHidden/>
    <w:unhideWhenUsed/>
    <w:rsid w:val="00AC2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E4B"/>
    <w:rPr>
      <w:rFonts w:ascii="Segoe UI" w:hAnsi="Segoe UI" w:cs="Segoe UI"/>
      <w:sz w:val="18"/>
      <w:szCs w:val="18"/>
    </w:rPr>
  </w:style>
  <w:style w:type="table" w:styleId="TableGrid">
    <w:name w:val="Table Grid"/>
    <w:basedOn w:val="TableNormal"/>
    <w:uiPriority w:val="39"/>
    <w:rsid w:val="006C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74D"/>
  </w:style>
  <w:style w:type="paragraph" w:styleId="Footer">
    <w:name w:val="footer"/>
    <w:basedOn w:val="Normal"/>
    <w:link w:val="FooterChar"/>
    <w:uiPriority w:val="99"/>
    <w:unhideWhenUsed/>
    <w:rsid w:val="002A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LeClair-Ash, Ann D</dc:creator>
  <cp:keywords/>
  <dc:description/>
  <cp:lastModifiedBy>LeClair-Ash, Ann D</cp:lastModifiedBy>
  <cp:revision>21</cp:revision>
  <cp:lastPrinted>2015-12-07T15:07:00Z</cp:lastPrinted>
  <dcterms:created xsi:type="dcterms:W3CDTF">2016-11-17T01:28:00Z</dcterms:created>
  <dcterms:modified xsi:type="dcterms:W3CDTF">2016-11-21T21:28:00Z</dcterms:modified>
</cp:coreProperties>
</file>